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19.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Default Extension="jpeg" ContentType="image/jpeg"/>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12A" w:rsidRDefault="0063112A" w:rsidP="00FE722F">
      <w:pPr>
        <w:bidi/>
        <w:spacing w:line="360" w:lineRule="auto"/>
        <w:jc w:val="both"/>
        <w:rPr>
          <w:rFonts w:ascii="Alvi Nastaleeq" w:hAnsi="Alvi Nastaleeq" w:cs="Alvi Nastaleeq"/>
          <w:b/>
          <w:bCs/>
          <w:sz w:val="56"/>
          <w:szCs w:val="56"/>
          <w:lang w:bidi="ur-PK"/>
        </w:rPr>
      </w:pPr>
    </w:p>
    <w:p w:rsidR="0063112A" w:rsidRDefault="00566939" w:rsidP="001454B3">
      <w:pPr>
        <w:bidi/>
        <w:spacing w:line="360" w:lineRule="auto"/>
        <w:rPr>
          <w:rFonts w:ascii="Alvi Nastaleeq" w:hAnsi="Alvi Nastaleeq" w:cs="Alvi Nastaleeq"/>
          <w:b/>
          <w:bCs/>
          <w:sz w:val="56"/>
          <w:szCs w:val="56"/>
          <w:rtl/>
          <w:lang w:bidi="ur-PK"/>
        </w:rPr>
      </w:pPr>
      <w:r>
        <w:rPr>
          <w:noProof/>
          <w:lang w:val="en-CA" w:eastAsia="en-CA"/>
        </w:rPr>
        <w:drawing>
          <wp:anchor distT="0" distB="0" distL="114300" distR="114300" simplePos="0" relativeHeight="251658240" behindDoc="0" locked="0" layoutInCell="1" allowOverlap="1">
            <wp:simplePos x="0" y="0"/>
            <wp:positionH relativeFrom="column">
              <wp:posOffset>1676400</wp:posOffset>
            </wp:positionH>
            <wp:positionV relativeFrom="paragraph">
              <wp:posOffset>647700</wp:posOffset>
            </wp:positionV>
            <wp:extent cx="2228850" cy="2602230"/>
            <wp:effectExtent l="19050" t="0" r="0" b="0"/>
            <wp:wrapSquare wrapText="right"/>
            <wp:docPr id="3" name="Picture 2" descr="1947234145131432002132471084117231109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472341451314320021324710841172311094114"/>
                    <pic:cNvPicPr>
                      <a:picLocks noChangeAspect="1" noChangeArrowheads="1"/>
                    </pic:cNvPicPr>
                  </pic:nvPicPr>
                  <pic:blipFill>
                    <a:blip r:embed="rId6"/>
                    <a:srcRect/>
                    <a:stretch>
                      <a:fillRect/>
                    </a:stretch>
                  </pic:blipFill>
                  <pic:spPr bwMode="auto">
                    <a:xfrm>
                      <a:off x="0" y="0"/>
                      <a:ext cx="2228850" cy="2602230"/>
                    </a:xfrm>
                    <a:prstGeom prst="rect">
                      <a:avLst/>
                    </a:prstGeom>
                    <a:noFill/>
                    <a:ln w="9525">
                      <a:noFill/>
                      <a:miter lim="800000"/>
                      <a:headEnd/>
                      <a:tailEnd/>
                    </a:ln>
                  </pic:spPr>
                </pic:pic>
              </a:graphicData>
            </a:graphic>
          </wp:anchor>
        </w:drawing>
      </w:r>
      <w:r w:rsidR="005808D2">
        <w:fldChar w:fldCharType="begin"/>
      </w:r>
      <w:r w:rsidR="0063112A">
        <w:instrText xml:space="preserve"> INCLUDEPICTURE "http://img.tebyan.net/big/1387/08/19472341451314320021324710841172311094114.jpg" \* MERGEFORMATINET </w:instrText>
      </w:r>
      <w:r w:rsidR="005808D2">
        <w:fldChar w:fldCharType="end"/>
      </w:r>
    </w:p>
    <w:p w:rsidR="0063112A" w:rsidRDefault="0063112A" w:rsidP="00FE722F">
      <w:pPr>
        <w:bidi/>
        <w:spacing w:line="360" w:lineRule="auto"/>
        <w:jc w:val="both"/>
        <w:rPr>
          <w:rFonts w:ascii="Alvi Nastaleeq" w:hAnsi="Alvi Nastaleeq" w:cs="Alvi Nastaleeq"/>
          <w:b/>
          <w:bCs/>
          <w:sz w:val="56"/>
          <w:szCs w:val="56"/>
          <w:rtl/>
          <w:lang w:bidi="ur-PK"/>
        </w:rPr>
      </w:pPr>
    </w:p>
    <w:p w:rsidR="0063112A" w:rsidRDefault="0063112A" w:rsidP="00FE722F">
      <w:pPr>
        <w:bidi/>
        <w:spacing w:line="360" w:lineRule="auto"/>
        <w:jc w:val="both"/>
        <w:rPr>
          <w:rFonts w:ascii="Alvi Nastaleeq" w:hAnsi="Alvi Nastaleeq" w:cs="Alvi Nastaleeq"/>
          <w:b/>
          <w:bCs/>
          <w:sz w:val="56"/>
          <w:szCs w:val="56"/>
          <w:rtl/>
          <w:lang w:bidi="ur-PK"/>
        </w:rPr>
      </w:pPr>
    </w:p>
    <w:p w:rsidR="0063112A" w:rsidRDefault="0063112A" w:rsidP="00E92452">
      <w:pPr>
        <w:bidi/>
        <w:spacing w:line="360" w:lineRule="auto"/>
        <w:jc w:val="both"/>
        <w:rPr>
          <w:rFonts w:ascii="Alvi Nastaleeq" w:hAnsi="Alvi Nastaleeq" w:cs="Alvi Nastaleeq"/>
          <w:b/>
          <w:bCs/>
          <w:sz w:val="56"/>
          <w:szCs w:val="56"/>
          <w:rtl/>
          <w:lang w:bidi="ur-PK"/>
        </w:rPr>
      </w:pPr>
    </w:p>
    <w:p w:rsidR="0063112A" w:rsidRDefault="0063112A" w:rsidP="001454B3">
      <w:pPr>
        <w:bidi/>
        <w:spacing w:line="360" w:lineRule="auto"/>
        <w:jc w:val="both"/>
        <w:rPr>
          <w:rFonts w:ascii="Alvi Nastaleeq" w:hAnsi="Alvi Nastaleeq" w:cs="Alvi Nastaleeq"/>
          <w:b/>
          <w:bCs/>
          <w:sz w:val="56"/>
          <w:szCs w:val="56"/>
          <w:rtl/>
          <w:lang w:bidi="ur-PK"/>
        </w:rPr>
      </w:pPr>
    </w:p>
    <w:p w:rsidR="0063112A" w:rsidRDefault="0063112A" w:rsidP="001454B3">
      <w:pPr>
        <w:bidi/>
        <w:spacing w:line="360" w:lineRule="auto"/>
        <w:jc w:val="both"/>
        <w:rPr>
          <w:rFonts w:ascii="Alvi Nastaleeq" w:hAnsi="Alvi Nastaleeq" w:cs="Alvi Nastaleeq"/>
          <w:b/>
          <w:bCs/>
          <w:sz w:val="56"/>
          <w:szCs w:val="56"/>
          <w:rtl/>
          <w:lang w:bidi="ur-PK"/>
        </w:rPr>
      </w:pPr>
    </w:p>
    <w:p w:rsidR="0063112A" w:rsidRDefault="0063112A" w:rsidP="001454B3">
      <w:pPr>
        <w:bidi/>
        <w:spacing w:line="360" w:lineRule="auto"/>
        <w:jc w:val="both"/>
        <w:rPr>
          <w:rFonts w:ascii="Alvi Nastaleeq" w:hAnsi="Alvi Nastaleeq" w:cs="Alvi Nastaleeq"/>
          <w:b/>
          <w:bCs/>
          <w:sz w:val="56"/>
          <w:szCs w:val="56"/>
          <w:rtl/>
          <w:lang w:bidi="ur-PK"/>
        </w:rPr>
      </w:pPr>
    </w:p>
    <w:p w:rsidR="0063112A" w:rsidRDefault="0063112A" w:rsidP="001454B3">
      <w:pPr>
        <w:bidi/>
        <w:spacing w:line="360" w:lineRule="auto"/>
        <w:jc w:val="both"/>
        <w:rPr>
          <w:rFonts w:ascii="Alvi Nastaleeq" w:hAnsi="Alvi Nastaleeq" w:cs="Alvi Nastaleeq"/>
          <w:b/>
          <w:bCs/>
          <w:sz w:val="56"/>
          <w:szCs w:val="56"/>
          <w:rtl/>
          <w:lang w:bidi="ur-PK"/>
        </w:rPr>
      </w:pPr>
    </w:p>
    <w:p w:rsidR="0063112A" w:rsidRDefault="0063112A" w:rsidP="001454B3">
      <w:pPr>
        <w:bidi/>
        <w:spacing w:line="360" w:lineRule="auto"/>
        <w:jc w:val="both"/>
        <w:rPr>
          <w:rFonts w:ascii="Alvi Nastaleeq" w:hAnsi="Alvi Nastaleeq" w:cs="Alvi Nastaleeq"/>
          <w:b/>
          <w:bCs/>
          <w:sz w:val="56"/>
          <w:szCs w:val="56"/>
          <w:rtl/>
          <w:lang w:bidi="ur-PK"/>
        </w:rPr>
      </w:pPr>
    </w:p>
    <w:p w:rsidR="0063112A" w:rsidRDefault="0063112A" w:rsidP="00E92452">
      <w:pPr>
        <w:bidi/>
        <w:spacing w:line="360" w:lineRule="auto"/>
        <w:jc w:val="both"/>
        <w:rPr>
          <w:rFonts w:ascii="Alvi Nastaleeq" w:hAnsi="Alvi Nastaleeq" w:cs="Alvi Nastaleeq"/>
          <w:b/>
          <w:bCs/>
          <w:sz w:val="56"/>
          <w:szCs w:val="56"/>
          <w:rtl/>
          <w:lang w:bidi="ur-PK"/>
        </w:rPr>
      </w:pPr>
    </w:p>
    <w:p w:rsidR="00DD29B9" w:rsidRDefault="00DD29B9" w:rsidP="00FE722F">
      <w:pPr>
        <w:bidi/>
        <w:spacing w:line="360" w:lineRule="auto"/>
        <w:jc w:val="both"/>
        <w:rPr>
          <w:rFonts w:ascii="Alvi Nastaleeq" w:hAnsi="Alvi Nastaleeq" w:cs="Alvi Nastaleeq"/>
          <w:b/>
          <w:bCs/>
          <w:sz w:val="52"/>
          <w:szCs w:val="52"/>
          <w:rtl/>
          <w:lang w:bidi="ur-PK"/>
        </w:rPr>
      </w:pPr>
      <w:r>
        <w:rPr>
          <w:rFonts w:ascii="Alvi Nastaleeq" w:hAnsi="Alvi Nastaleeq" w:cs="Alvi Nastaleeq" w:hint="cs"/>
          <w:b/>
          <w:bCs/>
          <w:sz w:val="52"/>
          <w:szCs w:val="52"/>
          <w:rtl/>
          <w:lang w:bidi="ur-PK"/>
        </w:rPr>
        <w:t xml:space="preserve">        </w:t>
      </w:r>
    </w:p>
    <w:p w:rsidR="00DD29B9" w:rsidRDefault="00DD29B9" w:rsidP="00DD29B9">
      <w:pPr>
        <w:bidi/>
        <w:spacing w:line="360" w:lineRule="auto"/>
        <w:jc w:val="both"/>
        <w:rPr>
          <w:rFonts w:ascii="Alvi Nastaleeq" w:hAnsi="Alvi Nastaleeq" w:cs="Alvi Nastaleeq"/>
          <w:b/>
          <w:bCs/>
          <w:sz w:val="52"/>
          <w:szCs w:val="52"/>
          <w:rtl/>
          <w:lang w:bidi="ur-PK"/>
        </w:rPr>
      </w:pPr>
      <w:r>
        <w:rPr>
          <w:rFonts w:ascii="Alvi Nastaleeq" w:hAnsi="Alvi Nastaleeq" w:cs="Alvi Nastaleeq" w:hint="cs"/>
          <w:b/>
          <w:bCs/>
          <w:sz w:val="52"/>
          <w:szCs w:val="52"/>
          <w:rtl/>
          <w:lang w:bidi="ur-PK"/>
        </w:rPr>
        <w:t xml:space="preserve">        </w:t>
      </w:r>
    </w:p>
    <w:p w:rsidR="0063112A" w:rsidRPr="00DD29B9" w:rsidRDefault="00DD29B9" w:rsidP="00DD29B9">
      <w:pPr>
        <w:bidi/>
        <w:spacing w:line="360" w:lineRule="auto"/>
        <w:jc w:val="both"/>
        <w:rPr>
          <w:rFonts w:ascii="Alvi Nastaleeq" w:hAnsi="Alvi Nastaleeq" w:cs="Alvi Nastaleeq"/>
          <w:b/>
          <w:bCs/>
          <w:sz w:val="52"/>
          <w:szCs w:val="52"/>
          <w:rtl/>
          <w:lang w:bidi="ur-PK"/>
        </w:rPr>
      </w:pPr>
      <w:r>
        <w:rPr>
          <w:rFonts w:ascii="Alvi Nastaleeq" w:hAnsi="Alvi Nastaleeq" w:cs="Alvi Nastaleeq" w:hint="cs"/>
          <w:b/>
          <w:bCs/>
          <w:sz w:val="52"/>
          <w:szCs w:val="52"/>
          <w:rtl/>
          <w:lang w:bidi="ur-PK"/>
        </w:rPr>
        <w:t xml:space="preserve">           </w:t>
      </w:r>
      <w:r w:rsidR="0063112A" w:rsidRPr="00DD29B9">
        <w:rPr>
          <w:rFonts w:ascii="Alvi Nastaleeq" w:hAnsi="Alvi Nastaleeq" w:cs="Alvi Nastaleeq"/>
          <w:b/>
          <w:bCs/>
          <w:sz w:val="52"/>
          <w:szCs w:val="52"/>
          <w:rtl/>
          <w:lang w:bidi="ur-PK"/>
        </w:rPr>
        <w:t>مصحف فاطمہ سلام اللہ علیہا کے بارے میں ایک تحقیق</w:t>
      </w:r>
    </w:p>
    <w:p w:rsidR="0063112A" w:rsidRDefault="0063112A" w:rsidP="00372658">
      <w:pPr>
        <w:bidi/>
        <w:spacing w:line="360" w:lineRule="auto"/>
        <w:jc w:val="both"/>
        <w:rPr>
          <w:rFonts w:ascii="Alvi Nastaleeq" w:hAnsi="Alvi Nastaleeq" w:cs="Alvi Nastaleeq"/>
          <w:sz w:val="40"/>
          <w:szCs w:val="40"/>
          <w:lang w:bidi="ur-PK"/>
        </w:rPr>
      </w:pPr>
      <w:r>
        <w:rPr>
          <w:rFonts w:ascii="Alvi Nastaleeq" w:hAnsi="Alvi Nastaleeq" w:cs="Alvi Nastaleeq"/>
          <w:sz w:val="40"/>
          <w:szCs w:val="40"/>
          <w:lang w:bidi="ur-PK"/>
        </w:rPr>
        <w:t xml:space="preserve">                                                              </w:t>
      </w:r>
    </w:p>
    <w:p w:rsidR="0063112A" w:rsidRPr="00DD29B9" w:rsidRDefault="0063112A" w:rsidP="007E3D4F">
      <w:pPr>
        <w:bidi/>
        <w:spacing w:line="360" w:lineRule="auto"/>
        <w:jc w:val="center"/>
        <w:rPr>
          <w:rFonts w:ascii="Alvi Nastaleeq" w:hAnsi="Alvi Nastaleeq" w:cs="Alvi Nastaleeq"/>
          <w:b/>
          <w:bCs/>
          <w:sz w:val="40"/>
          <w:szCs w:val="40"/>
          <w:rtl/>
          <w:lang w:bidi="ur-PK"/>
        </w:rPr>
      </w:pPr>
      <w:r w:rsidRPr="00DD29B9">
        <w:rPr>
          <w:rFonts w:ascii="Alvi Nastaleeq" w:hAnsi="Alvi Nastaleeq" w:cs="Alvi Nastaleeq"/>
          <w:b/>
          <w:bCs/>
          <w:sz w:val="40"/>
          <w:szCs w:val="40"/>
          <w:rtl/>
          <w:lang w:bidi="ur-PK"/>
        </w:rPr>
        <w:t xml:space="preserve">                                          مؤلف: محمد علی مہدوی راد</w:t>
      </w:r>
    </w:p>
    <w:p w:rsidR="0063112A" w:rsidRDefault="0063112A" w:rsidP="00372658">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lang w:bidi="ur-PK"/>
        </w:rPr>
      </w:pPr>
    </w:p>
    <w:p w:rsidR="0063112A" w:rsidRDefault="0063112A" w:rsidP="00CF2816">
      <w:pPr>
        <w:bidi/>
        <w:spacing w:line="360" w:lineRule="auto"/>
        <w:jc w:val="both"/>
        <w:rPr>
          <w:rFonts w:ascii="Alvi Nastaleeq" w:hAnsi="Alvi Nastaleeq" w:cs="Alvi Nastaleeq"/>
          <w:sz w:val="28"/>
          <w:szCs w:val="28"/>
          <w:rtl/>
          <w:lang w:bidi="ur-PK"/>
        </w:rPr>
      </w:pPr>
    </w:p>
    <w:p w:rsidR="0063112A" w:rsidRDefault="0063112A" w:rsidP="001454B3">
      <w:pPr>
        <w:bidi/>
        <w:spacing w:line="360" w:lineRule="auto"/>
        <w:jc w:val="both"/>
        <w:rPr>
          <w:rFonts w:ascii="Alvi Nastaleeq" w:hAnsi="Alvi Nastaleeq" w:cs="Alvi Nastaleeq"/>
          <w:sz w:val="28"/>
          <w:szCs w:val="28"/>
          <w:rtl/>
          <w:lang w:bidi="ur-PK"/>
        </w:rPr>
      </w:pPr>
    </w:p>
    <w:p w:rsidR="0063112A" w:rsidRPr="00E92452" w:rsidRDefault="0063112A" w:rsidP="003A29BC">
      <w:pPr>
        <w:bidi/>
        <w:spacing w:line="360" w:lineRule="auto"/>
        <w:jc w:val="both"/>
        <w:rPr>
          <w:rFonts w:ascii="Alvi Nastaleeq" w:hAnsi="Alvi Nastaleeq" w:cs="Alvi Nastaleeq"/>
          <w:b/>
          <w:bCs/>
          <w:sz w:val="32"/>
          <w:szCs w:val="32"/>
          <w:lang w:bidi="ur-PK"/>
        </w:rPr>
      </w:pPr>
      <w:r w:rsidRPr="00E92452">
        <w:rPr>
          <w:rFonts w:ascii="Alvi Nastaleeq" w:hAnsi="Alvi Nastaleeq" w:cs="Alvi Nastaleeq"/>
          <w:sz w:val="32"/>
          <w:szCs w:val="32"/>
          <w:rtl/>
          <w:lang w:bidi="ur-PK"/>
        </w:rPr>
        <w:t>کتاب کا نام : ------------------------</w:t>
      </w:r>
      <w:r>
        <w:rPr>
          <w:rFonts w:ascii="Alvi Nastaleeq" w:hAnsi="Alvi Nastaleeq" w:cs="Alvi Nastaleeq"/>
          <w:sz w:val="32"/>
          <w:szCs w:val="32"/>
          <w:rtl/>
          <w:lang w:bidi="ur-PK"/>
        </w:rPr>
        <w:t>-----</w:t>
      </w:r>
      <w:r w:rsidRPr="00E92452">
        <w:rPr>
          <w:rFonts w:ascii="Alvi Nastaleeq" w:hAnsi="Alvi Nastaleeq" w:cs="Alvi Nastaleeq"/>
          <w:sz w:val="32"/>
          <w:szCs w:val="32"/>
          <w:rtl/>
          <w:lang w:bidi="ur-PK"/>
        </w:rPr>
        <w:t>------------</w:t>
      </w:r>
      <w:r w:rsidRPr="00E92452">
        <w:rPr>
          <w:rFonts w:ascii="Alvi Nastaleeq" w:hAnsi="Alvi Nastaleeq" w:cs="Alvi Nastaleeq"/>
          <w:b/>
          <w:bCs/>
          <w:sz w:val="32"/>
          <w:szCs w:val="32"/>
          <w:rtl/>
          <w:lang w:bidi="ur-PK"/>
        </w:rPr>
        <w:t xml:space="preserve"> </w:t>
      </w:r>
      <w:r w:rsidRPr="00E92452">
        <w:rPr>
          <w:rFonts w:ascii="Alvi Nastaleeq" w:hAnsi="Alvi Nastaleeq" w:cs="Alvi Nastaleeq"/>
          <w:sz w:val="32"/>
          <w:szCs w:val="32"/>
          <w:rtl/>
          <w:lang w:bidi="ur-PK"/>
        </w:rPr>
        <w:t>مصحف فاطمہ سلام اللہ علیہا کے بارے میں ایک تحقیق</w:t>
      </w:r>
    </w:p>
    <w:p w:rsidR="0063112A" w:rsidRPr="00E92452" w:rsidRDefault="0063112A" w:rsidP="00CF2816">
      <w:pPr>
        <w:bidi/>
        <w:spacing w:line="360" w:lineRule="auto"/>
        <w:jc w:val="both"/>
        <w:rPr>
          <w:rFonts w:ascii="Alvi Nastaleeq" w:hAnsi="Alvi Nastaleeq" w:cs="Alvi Nastaleeq"/>
          <w:sz w:val="32"/>
          <w:szCs w:val="32"/>
          <w:rtl/>
          <w:lang w:bidi="fa-IR"/>
        </w:rPr>
      </w:pPr>
      <w:r w:rsidRPr="00E92452">
        <w:rPr>
          <w:rFonts w:ascii="Alvi Nastaleeq" w:hAnsi="Alvi Nastaleeq" w:cs="Alvi Nastaleeq"/>
          <w:sz w:val="32"/>
          <w:szCs w:val="32"/>
          <w:rtl/>
          <w:lang w:bidi="ur-PK"/>
        </w:rPr>
        <w:t>مؤلف:--------------------------------------------</w:t>
      </w:r>
      <w:r>
        <w:rPr>
          <w:rFonts w:ascii="Alvi Nastaleeq" w:hAnsi="Alvi Nastaleeq" w:cs="Alvi Nastaleeq"/>
          <w:sz w:val="32"/>
          <w:szCs w:val="32"/>
          <w:lang w:bidi="ur-PK"/>
        </w:rPr>
        <w:t>-------</w:t>
      </w:r>
      <w:r w:rsidRPr="00E92452">
        <w:rPr>
          <w:rFonts w:ascii="Alvi Nastaleeq" w:hAnsi="Alvi Nastaleeq" w:cs="Alvi Nastaleeq"/>
          <w:sz w:val="32"/>
          <w:szCs w:val="32"/>
          <w:rtl/>
          <w:lang w:bidi="ur-PK"/>
        </w:rPr>
        <w:t>--------------- محمد علی مہدوی راد</w:t>
      </w:r>
    </w:p>
    <w:p w:rsidR="0063112A" w:rsidRPr="00E92452" w:rsidRDefault="0063112A" w:rsidP="00CF2816">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پروف ریڈنگ: -------------------------------------------------------------مرکز تحقیقات حج</w:t>
      </w:r>
    </w:p>
    <w:p w:rsidR="0063112A" w:rsidRPr="00E92452" w:rsidRDefault="0063112A" w:rsidP="00CF2816">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مترجم:---------------------------------------------------------------------سید ضیغم   عباس  همدانی</w:t>
      </w:r>
    </w:p>
    <w:p w:rsidR="0063112A" w:rsidRPr="00E92452" w:rsidRDefault="0063112A" w:rsidP="002C1056">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مصحح:----------------------------------------------------------------------دکتر جعفر رضی خان</w:t>
      </w:r>
    </w:p>
    <w:p w:rsidR="0063112A" w:rsidRPr="00E92452" w:rsidRDefault="0063112A" w:rsidP="00372658">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پبلشرز: --------------------------------------------------------------------نشر مشعر</w:t>
      </w:r>
    </w:p>
    <w:p w:rsidR="0063112A" w:rsidRPr="00E92452" w:rsidRDefault="0063112A" w:rsidP="00372658">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 xml:space="preserve">ایڈیشن:-------------------------------------------------------------------- </w:t>
      </w:r>
      <w:r w:rsidRPr="00E92452">
        <w:rPr>
          <w:rFonts w:ascii="Alvi Nastaleeq" w:hAnsi="Alvi Nastaleeq" w:cs="Alvi Nastaleeq"/>
          <w:sz w:val="32"/>
          <w:szCs w:val="32"/>
          <w:rtl/>
          <w:lang w:bidi="fa-IR"/>
        </w:rPr>
        <w:t>۲</w:t>
      </w:r>
      <w:r w:rsidRPr="00E92452">
        <w:rPr>
          <w:rFonts w:ascii="Alvi Nastaleeq" w:hAnsi="Alvi Nastaleeq" w:cs="Alvi Nastaleeq"/>
          <w:sz w:val="32"/>
          <w:szCs w:val="32"/>
          <w:rtl/>
          <w:lang w:bidi="ur-PK"/>
        </w:rPr>
        <w:t xml:space="preserve">، خزاں </w:t>
      </w:r>
      <w:r w:rsidRPr="00E92452">
        <w:rPr>
          <w:rFonts w:ascii="Alvi Nastaleeq" w:hAnsi="Alvi Nastaleeq" w:cs="Alvi Nastaleeq"/>
          <w:sz w:val="32"/>
          <w:szCs w:val="32"/>
          <w:rtl/>
          <w:lang w:bidi="fa-IR"/>
        </w:rPr>
        <w:t>۱۳۸۷</w:t>
      </w:r>
    </w:p>
    <w:p w:rsidR="0063112A" w:rsidRPr="00E92452" w:rsidRDefault="0063112A" w:rsidP="00372658">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پبلکیشنز:---------------------------------------------------------------------- مشعر</w:t>
      </w:r>
    </w:p>
    <w:p w:rsidR="0063112A" w:rsidRPr="00E92452" w:rsidRDefault="0063112A" w:rsidP="00372658">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 xml:space="preserve">تعداد:------------------------------------------------------------------------- </w:t>
      </w:r>
      <w:r w:rsidRPr="00E92452">
        <w:rPr>
          <w:rFonts w:ascii="Alvi Nastaleeq" w:hAnsi="Alvi Nastaleeq" w:cs="Alvi Nastaleeq"/>
          <w:sz w:val="32"/>
          <w:szCs w:val="32"/>
          <w:rtl/>
          <w:lang w:bidi="fa-IR"/>
        </w:rPr>
        <w:t>۵۰۰۰</w:t>
      </w:r>
    </w:p>
    <w:p w:rsidR="0063112A" w:rsidRPr="00E92452" w:rsidRDefault="0063112A" w:rsidP="00372658">
      <w:pPr>
        <w:bidi/>
        <w:spacing w:line="360" w:lineRule="auto"/>
        <w:jc w:val="both"/>
        <w:rPr>
          <w:rFonts w:ascii="Alvi Nastaleeq" w:hAnsi="Alvi Nastaleeq" w:cs="Alvi Nastaleeq"/>
          <w:sz w:val="32"/>
          <w:szCs w:val="32"/>
          <w:rtl/>
          <w:lang w:bidi="ur-PK"/>
        </w:rPr>
      </w:pPr>
      <w:r w:rsidRPr="00E92452">
        <w:rPr>
          <w:rFonts w:ascii="Alvi Nastaleeq" w:hAnsi="Alvi Nastaleeq" w:cs="Alvi Nastaleeq"/>
          <w:sz w:val="32"/>
          <w:szCs w:val="32"/>
          <w:rtl/>
          <w:lang w:bidi="ur-PK"/>
        </w:rPr>
        <w:t xml:space="preserve">قیمت:----------------------------------------------------------------------- </w:t>
      </w:r>
      <w:r w:rsidRPr="00E92452">
        <w:rPr>
          <w:rFonts w:ascii="Alvi Nastaleeq" w:hAnsi="Alvi Nastaleeq" w:cs="Alvi Nastaleeq"/>
          <w:sz w:val="32"/>
          <w:szCs w:val="32"/>
          <w:rtl/>
          <w:lang w:bidi="fa-IR"/>
        </w:rPr>
        <w:t>۵۰۰</w:t>
      </w:r>
      <w:r w:rsidRPr="00E92452">
        <w:rPr>
          <w:rFonts w:ascii="Alvi Nastaleeq" w:hAnsi="Alvi Nastaleeq" w:cs="Alvi Nastaleeq"/>
          <w:sz w:val="32"/>
          <w:szCs w:val="32"/>
          <w:rtl/>
          <w:lang w:bidi="ur-PK"/>
        </w:rPr>
        <w:t xml:space="preserve"> تومان</w:t>
      </w:r>
    </w:p>
    <w:p w:rsidR="0063112A" w:rsidRPr="00E92452" w:rsidRDefault="0063112A" w:rsidP="00A92A18">
      <w:pPr>
        <w:bidi/>
        <w:spacing w:line="360" w:lineRule="auto"/>
        <w:jc w:val="both"/>
        <w:rPr>
          <w:rFonts w:ascii="Alvi Nastaleeq" w:hAnsi="Alvi Nastaleeq" w:cs="Alvi Nastaleeq"/>
          <w:b/>
          <w:bCs/>
          <w:sz w:val="32"/>
          <w:szCs w:val="32"/>
          <w:rtl/>
          <w:lang w:bidi="ur-PK"/>
        </w:rPr>
      </w:pPr>
      <w:r w:rsidRPr="00E92452">
        <w:rPr>
          <w:rFonts w:ascii="Alvi Nastaleeq" w:hAnsi="Alvi Nastaleeq" w:cs="Alvi Nastaleeq"/>
          <w:b/>
          <w:bCs/>
          <w:sz w:val="32"/>
          <w:szCs w:val="32"/>
          <w:rtl/>
          <w:lang w:bidi="ur-PK"/>
        </w:rPr>
        <w:t xml:space="preserve">                                </w:t>
      </w:r>
      <w:r>
        <w:rPr>
          <w:rFonts w:ascii="Alvi Nastaleeq" w:hAnsi="Alvi Nastaleeq" w:cs="Alvi Nastaleeq"/>
          <w:b/>
          <w:bCs/>
          <w:sz w:val="32"/>
          <w:szCs w:val="32"/>
          <w:rtl/>
          <w:lang w:bidi="ur-PK"/>
        </w:rPr>
        <w:t>مشعر کے ہول</w:t>
      </w:r>
      <w:r>
        <w:rPr>
          <w:rFonts w:ascii="Alvi Nastaleeq" w:hAnsi="Alvi Nastaleeq" w:cs="Alvi Nastaleeq"/>
          <w:b/>
          <w:bCs/>
          <w:sz w:val="32"/>
          <w:szCs w:val="32"/>
          <w:lang w:bidi="ur-PK"/>
        </w:rPr>
        <w:t xml:space="preserve"> </w:t>
      </w:r>
      <w:r>
        <w:rPr>
          <w:rFonts w:ascii="Alvi Nastaleeq" w:hAnsi="Alvi Nastaleeq" w:cs="Alvi Nastaleeq"/>
          <w:b/>
          <w:bCs/>
          <w:sz w:val="32"/>
          <w:szCs w:val="32"/>
          <w:rtl/>
          <w:lang w:bidi="ur-PK"/>
        </w:rPr>
        <w:t xml:space="preserve">سیلرز </w:t>
      </w:r>
      <w:r w:rsidRPr="00E92452">
        <w:rPr>
          <w:rFonts w:ascii="Alvi Nastaleeq" w:hAnsi="Alvi Nastaleeq" w:cs="Alvi Nastaleeq"/>
          <w:b/>
          <w:bCs/>
          <w:sz w:val="32"/>
          <w:szCs w:val="32"/>
          <w:rtl/>
          <w:lang w:bidi="ur-PK"/>
        </w:rPr>
        <w:t>:</w:t>
      </w:r>
    </w:p>
    <w:p w:rsidR="0063112A" w:rsidRDefault="0063112A" w:rsidP="007F3D72">
      <w:pPr>
        <w:bidi/>
        <w:spacing w:line="360" w:lineRule="auto"/>
        <w:rPr>
          <w:rFonts w:ascii="Alvi Nastaleeq" w:hAnsi="Alvi Nastaleeq" w:cs="Alvi Nastaleeq"/>
          <w:sz w:val="32"/>
          <w:szCs w:val="32"/>
          <w:rtl/>
          <w:lang w:bidi="ur-PK"/>
        </w:rPr>
        <w:sectPr w:rsidR="0063112A" w:rsidSect="00E82402">
          <w:headerReference w:type="even" r:id="rId7"/>
          <w:footerReference w:type="even" r:id="rId8"/>
          <w:footerReference w:type="default" r:id="rId9"/>
          <w:pgSz w:w="12240" w:h="15840" w:code="1"/>
          <w:pgMar w:top="1440" w:right="1440" w:bottom="1440" w:left="1440" w:header="720" w:footer="720" w:gutter="0"/>
          <w:cols w:space="720"/>
          <w:titlePg/>
          <w:bidi/>
          <w:docGrid w:linePitch="360"/>
        </w:sectPr>
      </w:pPr>
      <w:r w:rsidRPr="00E92452">
        <w:rPr>
          <w:rFonts w:ascii="Alvi Nastaleeq" w:hAnsi="Alvi Nastaleeq" w:cs="Alvi Nastaleeq"/>
          <w:b/>
          <w:bCs/>
          <w:sz w:val="32"/>
          <w:szCs w:val="32"/>
          <w:rtl/>
          <w:lang w:bidi="ur-PK"/>
        </w:rPr>
        <w:t xml:space="preserve">تہران: ٹیلیفون نمبر: </w:t>
      </w:r>
      <w:r w:rsidRPr="00E92452">
        <w:rPr>
          <w:rFonts w:ascii="Alvi Nastaleeq" w:hAnsi="Alvi Nastaleeq" w:cs="Alvi Nastaleeq"/>
          <w:b/>
          <w:bCs/>
          <w:sz w:val="32"/>
          <w:szCs w:val="32"/>
          <w:rtl/>
          <w:lang w:bidi="fa-IR"/>
        </w:rPr>
        <w:t>۶۴۵۱۲۰۰۳</w:t>
      </w:r>
      <w:r w:rsidRPr="00E92452">
        <w:rPr>
          <w:rFonts w:ascii="Alvi Nastaleeq" w:hAnsi="Alvi Nastaleeq" w:cs="Alvi Nastaleeq"/>
          <w:b/>
          <w:bCs/>
          <w:sz w:val="32"/>
          <w:szCs w:val="32"/>
          <w:rtl/>
          <w:lang w:bidi="ur-PK"/>
        </w:rPr>
        <w:t xml:space="preserve"> – </w:t>
      </w:r>
      <w:r w:rsidRPr="00E92452">
        <w:rPr>
          <w:rFonts w:ascii="Alvi Nastaleeq" w:hAnsi="Alvi Nastaleeq" w:cs="Alvi Nastaleeq"/>
          <w:b/>
          <w:bCs/>
          <w:sz w:val="32"/>
          <w:szCs w:val="32"/>
          <w:rtl/>
          <w:lang w:bidi="fa-IR"/>
        </w:rPr>
        <w:t>۰۲۱</w:t>
      </w:r>
      <w:r w:rsidRPr="00E92452">
        <w:rPr>
          <w:rFonts w:ascii="Alvi Nastaleeq" w:hAnsi="Alvi Nastaleeq" w:cs="Alvi Nastaleeq"/>
          <w:b/>
          <w:bCs/>
          <w:sz w:val="32"/>
          <w:szCs w:val="32"/>
          <w:rtl/>
          <w:lang w:bidi="ur-PK"/>
        </w:rPr>
        <w:t xml:space="preserve"> / قم: ٹیلیفون نمبر:</w:t>
      </w:r>
      <w:r>
        <w:rPr>
          <w:rFonts w:ascii="Alvi Nastaleeq" w:hAnsi="Alvi Nastaleeq" w:cs="Alvi Nastaleeq"/>
          <w:b/>
          <w:bCs/>
          <w:sz w:val="32"/>
          <w:szCs w:val="32"/>
          <w:lang w:bidi="ur-PK"/>
        </w:rPr>
        <w:t xml:space="preserve"> </w:t>
      </w:r>
      <w:r w:rsidRPr="00E92452">
        <w:rPr>
          <w:rFonts w:ascii="Alvi Nastaleeq" w:hAnsi="Alvi Nastaleeq" w:cs="Alvi Nastaleeq"/>
          <w:sz w:val="32"/>
          <w:szCs w:val="32"/>
          <w:rtl/>
          <w:lang w:bidi="fa-IR"/>
        </w:rPr>
        <w:t>۷۸۳۸۴۰۰</w:t>
      </w:r>
      <w:r w:rsidRPr="00E92452">
        <w:rPr>
          <w:rFonts w:ascii="Alvi Nastaleeq" w:hAnsi="Alvi Nastaleeq" w:cs="Alvi Nastaleeq"/>
          <w:sz w:val="32"/>
          <w:szCs w:val="32"/>
          <w:rtl/>
          <w:lang w:bidi="ur-PK"/>
        </w:rPr>
        <w:t xml:space="preserve"> - </w:t>
      </w:r>
      <w:r w:rsidRPr="00E92452">
        <w:rPr>
          <w:rFonts w:ascii="Alvi Nastaleeq" w:hAnsi="Alvi Nastaleeq" w:cs="Alvi Nastaleeq"/>
          <w:sz w:val="32"/>
          <w:szCs w:val="32"/>
          <w:rtl/>
          <w:lang w:bidi="fa-IR"/>
        </w:rPr>
        <w:t>۰۲۵۱</w:t>
      </w:r>
    </w:p>
    <w:p w:rsidR="0063112A" w:rsidRDefault="0063112A" w:rsidP="00A92A18">
      <w:pPr>
        <w:bidi/>
        <w:spacing w:line="360" w:lineRule="auto"/>
        <w:jc w:val="center"/>
        <w:rPr>
          <w:rFonts w:ascii="Alvi Nastaleeq" w:hAnsi="Alvi Nastaleeq" w:cs="Alvi Nastaleeq"/>
          <w:b/>
          <w:bCs/>
          <w:sz w:val="36"/>
          <w:szCs w:val="36"/>
          <w:rtl/>
          <w:lang w:bidi="ur-PK"/>
        </w:rPr>
      </w:pPr>
      <w:r w:rsidRPr="002C1056">
        <w:rPr>
          <w:rFonts w:ascii="Alvi Nastaleeq" w:hAnsi="Alvi Nastaleeq" w:cs="Alvi Nastaleeq"/>
          <w:b/>
          <w:bCs/>
          <w:sz w:val="36"/>
          <w:szCs w:val="36"/>
          <w:rtl/>
          <w:lang w:bidi="ur-PK"/>
        </w:rPr>
        <w:lastRenderedPageBreak/>
        <w:t>فہرست</w:t>
      </w:r>
    </w:p>
    <w:p w:rsidR="0063112A" w:rsidRPr="00CF2816" w:rsidRDefault="0063112A" w:rsidP="00DD29B9">
      <w:pPr>
        <w:bidi/>
        <w:spacing w:line="360" w:lineRule="auto"/>
        <w:jc w:val="both"/>
        <w:rPr>
          <w:rFonts w:ascii="Alvi Nastaleeq" w:hAnsi="Alvi Nastaleeq" w:cs="Alvi Nastaleeq"/>
          <w:sz w:val="28"/>
          <w:szCs w:val="28"/>
          <w:rtl/>
        </w:rPr>
      </w:pPr>
      <w:r w:rsidRPr="00CF2816">
        <w:rPr>
          <w:rFonts w:ascii="Alvi Nastaleeq" w:hAnsi="Alvi Nastaleeq" w:cs="Alvi Nastaleeq"/>
          <w:sz w:val="28"/>
          <w:szCs w:val="28"/>
          <w:rtl/>
        </w:rPr>
        <w:t>پیش لفظ</w:t>
      </w:r>
      <w:r>
        <w:rPr>
          <w:rFonts w:ascii="Alvi Nastaleeq" w:hAnsi="Alvi Nastaleeq" w:cs="Alvi Nastaleeq"/>
          <w:sz w:val="28"/>
          <w:szCs w:val="28"/>
          <w:rtl/>
        </w:rPr>
        <w:t>: ----------------------------------------------------</w:t>
      </w:r>
      <w:r w:rsidR="00DD29B9">
        <w:rPr>
          <w:rFonts w:ascii="Alvi Nastaleeq" w:hAnsi="Alvi Nastaleeq" w:cs="Alvi Nastaleeq" w:hint="cs"/>
          <w:sz w:val="28"/>
          <w:szCs w:val="28"/>
          <w:rtl/>
        </w:rPr>
        <w:t>-------</w:t>
      </w:r>
      <w:r>
        <w:rPr>
          <w:rFonts w:ascii="Alvi Nastaleeq" w:hAnsi="Alvi Nastaleeq" w:cs="Alvi Nastaleeq"/>
          <w:sz w:val="28"/>
          <w:szCs w:val="28"/>
          <w:rtl/>
        </w:rPr>
        <w:t>-------------------------------------------</w:t>
      </w:r>
      <w:r w:rsidR="00502DBA">
        <w:rPr>
          <w:rFonts w:ascii="Alvi Nastaleeq" w:hAnsi="Alvi Nastaleeq" w:cs="Alvi Nastaleeq" w:hint="cs"/>
          <w:sz w:val="28"/>
          <w:szCs w:val="28"/>
          <w:rtl/>
        </w:rPr>
        <w:t>۷</w:t>
      </w:r>
    </w:p>
    <w:p w:rsidR="0063112A" w:rsidRPr="00CF2816" w:rsidRDefault="0063112A" w:rsidP="00502DBA">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ابن وجیزہ کی حکایت</w:t>
      </w:r>
      <w:r>
        <w:rPr>
          <w:rFonts w:ascii="Alvi Nastaleeq" w:hAnsi="Alvi Nastaleeq" w:cs="Alvi Nastaleeq"/>
          <w:sz w:val="28"/>
          <w:szCs w:val="28"/>
          <w:rtl/>
          <w:lang w:bidi="ur-PK"/>
        </w:rPr>
        <w:t>: -------------------------------------------------</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502DBA">
        <w:rPr>
          <w:rFonts w:ascii="Alvi Nastaleeq" w:hAnsi="Alvi Nastaleeq" w:cs="Alvi Nastaleeq" w:hint="cs"/>
          <w:sz w:val="28"/>
          <w:szCs w:val="28"/>
          <w:rtl/>
          <w:lang w:bidi="ur-PK"/>
        </w:rPr>
        <w:t>۷</w:t>
      </w:r>
    </w:p>
    <w:p w:rsidR="0063112A" w:rsidRPr="00CF2816" w:rsidRDefault="0063112A" w:rsidP="00372658">
      <w:pPr>
        <w:bidi/>
        <w:spacing w:line="360" w:lineRule="auto"/>
        <w:jc w:val="both"/>
        <w:rPr>
          <w:rFonts w:ascii="Alvi Nastaleeq" w:hAnsi="Alvi Nastaleeq" w:cs="Alvi Nastaleeq"/>
          <w:sz w:val="28"/>
          <w:szCs w:val="28"/>
          <w:rtl/>
        </w:rPr>
      </w:pPr>
      <w:r>
        <w:rPr>
          <w:rFonts w:ascii="Alvi Nastaleeq" w:hAnsi="Alvi Nastaleeq" w:cs="Alvi Nastaleeq"/>
          <w:sz w:val="28"/>
          <w:szCs w:val="28"/>
          <w:rtl/>
        </w:rPr>
        <w:t>تمہید:--------------------------------------------------------------------</w:t>
      </w:r>
      <w:r w:rsidR="00DD29B9">
        <w:rPr>
          <w:rFonts w:ascii="Alvi Nastaleeq" w:hAnsi="Alvi Nastaleeq" w:cs="Alvi Nastaleeq" w:hint="cs"/>
          <w:sz w:val="28"/>
          <w:szCs w:val="28"/>
          <w:rtl/>
        </w:rPr>
        <w:t>------</w:t>
      </w:r>
      <w:r>
        <w:rPr>
          <w:rFonts w:ascii="Alvi Nastaleeq" w:hAnsi="Alvi Nastaleeq" w:cs="Alvi Nastaleeq"/>
          <w:sz w:val="28"/>
          <w:szCs w:val="28"/>
          <w:rtl/>
        </w:rPr>
        <w:t>-------------------------------</w:t>
      </w:r>
      <w:r w:rsidR="003C3FFB">
        <w:rPr>
          <w:rFonts w:ascii="Alvi Nastaleeq" w:hAnsi="Alvi Nastaleeq" w:cs="Alvi Nastaleeq" w:hint="cs"/>
          <w:sz w:val="28"/>
          <w:szCs w:val="28"/>
          <w:rtl/>
        </w:rPr>
        <w:t>۸</w:t>
      </w:r>
    </w:p>
    <w:p w:rsidR="0063112A" w:rsidRPr="00CF2816" w:rsidRDefault="0063112A" w:rsidP="003C3FFB">
      <w:pPr>
        <w:bidi/>
        <w:spacing w:line="360" w:lineRule="auto"/>
        <w:jc w:val="both"/>
        <w:rPr>
          <w:rFonts w:ascii="Alvi Nastaleeq" w:hAnsi="Alvi Nastaleeq" w:cs="Alvi Nastaleeq"/>
          <w:sz w:val="28"/>
          <w:szCs w:val="28"/>
          <w:rtl/>
        </w:rPr>
      </w:pPr>
      <w:r w:rsidRPr="00CF2816">
        <w:rPr>
          <w:rFonts w:ascii="Alvi Nastaleeq" w:hAnsi="Alvi Nastaleeq" w:cs="Alvi Nastaleeq"/>
          <w:sz w:val="28"/>
          <w:szCs w:val="28"/>
          <w:rtl/>
        </w:rPr>
        <w:t>مصحف فاطمہ سلام اللہ علیہا</w:t>
      </w:r>
      <w:r>
        <w:rPr>
          <w:rFonts w:ascii="Alvi Nastaleeq" w:hAnsi="Alvi Nastaleeq" w:cs="Alvi Nastaleeq"/>
          <w:sz w:val="28"/>
          <w:szCs w:val="28"/>
          <w:rtl/>
        </w:rPr>
        <w:t>:--------------------------------------------------------</w:t>
      </w:r>
      <w:r w:rsidR="00DD29B9">
        <w:rPr>
          <w:rFonts w:ascii="Alvi Nastaleeq" w:hAnsi="Alvi Nastaleeq" w:cs="Alvi Nastaleeq" w:hint="cs"/>
          <w:sz w:val="28"/>
          <w:szCs w:val="28"/>
          <w:rtl/>
        </w:rPr>
        <w:t>-------</w:t>
      </w:r>
      <w:r>
        <w:rPr>
          <w:rFonts w:ascii="Alvi Nastaleeq" w:hAnsi="Alvi Nastaleeq" w:cs="Alvi Nastaleeq"/>
          <w:sz w:val="28"/>
          <w:szCs w:val="28"/>
          <w:rtl/>
        </w:rPr>
        <w:t>-------------------------</w:t>
      </w:r>
      <w:r w:rsidR="003C3FFB">
        <w:rPr>
          <w:rFonts w:ascii="Alvi Nastaleeq" w:hAnsi="Alvi Nastaleeq" w:cs="Alvi Nastaleeq" w:hint="cs"/>
          <w:sz w:val="28"/>
          <w:szCs w:val="28"/>
          <w:rtl/>
        </w:rPr>
        <w:t>۱۱</w:t>
      </w:r>
    </w:p>
    <w:p w:rsidR="0063112A" w:rsidRPr="00CF2816" w:rsidRDefault="0063112A" w:rsidP="00390AF0">
      <w:pPr>
        <w:bidi/>
        <w:spacing w:line="360" w:lineRule="auto"/>
        <w:jc w:val="both"/>
        <w:rPr>
          <w:rFonts w:ascii="Alvi Nastaleeq" w:hAnsi="Alvi Nastaleeq" w:cs="Alvi Nastaleeq"/>
          <w:sz w:val="28"/>
          <w:szCs w:val="28"/>
          <w:rtl/>
        </w:rPr>
      </w:pPr>
      <w:r w:rsidRPr="00CF2816">
        <w:rPr>
          <w:rFonts w:ascii="Alvi Nastaleeq" w:hAnsi="Alvi Nastaleeq" w:cs="Alvi Nastaleeq"/>
          <w:sz w:val="28"/>
          <w:szCs w:val="28"/>
          <w:rtl/>
        </w:rPr>
        <w:t>حدیث کی سند پر ایک نگاہ</w:t>
      </w:r>
      <w:r>
        <w:rPr>
          <w:rFonts w:ascii="Alvi Nastaleeq" w:hAnsi="Alvi Nastaleeq" w:cs="Alvi Nastaleeq"/>
          <w:sz w:val="28"/>
          <w:szCs w:val="28"/>
          <w:rtl/>
        </w:rPr>
        <w:t>:----------------------------------------------------------------</w:t>
      </w:r>
      <w:r w:rsidR="00DD29B9">
        <w:rPr>
          <w:rFonts w:ascii="Alvi Nastaleeq" w:hAnsi="Alvi Nastaleeq" w:cs="Alvi Nastaleeq" w:hint="cs"/>
          <w:sz w:val="28"/>
          <w:szCs w:val="28"/>
          <w:rtl/>
        </w:rPr>
        <w:t>------</w:t>
      </w:r>
      <w:r>
        <w:rPr>
          <w:rFonts w:ascii="Alvi Nastaleeq" w:hAnsi="Alvi Nastaleeq" w:cs="Alvi Nastaleeq"/>
          <w:sz w:val="28"/>
          <w:szCs w:val="28"/>
          <w:rtl/>
        </w:rPr>
        <w:t>-------------------</w:t>
      </w:r>
      <w:r w:rsidR="00390AF0">
        <w:rPr>
          <w:rFonts w:ascii="Alvi Nastaleeq" w:hAnsi="Alvi Nastaleeq" w:cs="Alvi Nastaleeq" w:hint="cs"/>
          <w:sz w:val="28"/>
          <w:szCs w:val="28"/>
          <w:rtl/>
        </w:rPr>
        <w:t>۱۲</w:t>
      </w:r>
    </w:p>
    <w:p w:rsidR="0063112A" w:rsidRPr="00CF2816" w:rsidRDefault="0063112A" w:rsidP="00390AF0">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فاطمہ سلام اللہ علیہا اور سے مربوط مباحث:</w:t>
      </w:r>
      <w:r>
        <w:rPr>
          <w:rFonts w:ascii="Alvi Nastaleeq" w:hAnsi="Alvi Nastaleeq" w:cs="Alvi Nastaleeq"/>
          <w:sz w:val="28"/>
          <w:szCs w:val="28"/>
          <w:rtl/>
          <w:lang w:bidi="ur-PK"/>
        </w:rPr>
        <w:t xml:space="preserve"> --------------------------------------------------</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390AF0">
        <w:rPr>
          <w:rFonts w:ascii="Alvi Nastaleeq" w:hAnsi="Alvi Nastaleeq" w:cs="Alvi Nastaleeq" w:hint="cs"/>
          <w:sz w:val="28"/>
          <w:szCs w:val="28"/>
          <w:rtl/>
          <w:lang w:bidi="ur-PK"/>
        </w:rPr>
        <w:t xml:space="preserve">۱۵ </w:t>
      </w:r>
    </w:p>
    <w:p w:rsidR="0063112A" w:rsidRPr="00CF2816" w:rsidRDefault="0063112A" w:rsidP="00390AF0">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ادبیات عرب میں لفظ "مصحف" کا مفہوم:</w:t>
      </w:r>
      <w:r>
        <w:rPr>
          <w:rFonts w:ascii="Alvi Nastaleeq" w:hAnsi="Alvi Nastaleeq" w:cs="Alvi Nastaleeq"/>
          <w:sz w:val="28"/>
          <w:szCs w:val="28"/>
          <w:rtl/>
          <w:lang w:bidi="ur-PK"/>
        </w:rPr>
        <w:t xml:space="preserve"> ---------------------------------------------------------------</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390AF0">
        <w:rPr>
          <w:rFonts w:ascii="Alvi Nastaleeq" w:hAnsi="Alvi Nastaleeq" w:cs="Alvi Nastaleeq" w:hint="cs"/>
          <w:sz w:val="28"/>
          <w:szCs w:val="28"/>
          <w:rtl/>
          <w:lang w:bidi="ur-PK"/>
        </w:rPr>
        <w:t>۱۵</w:t>
      </w:r>
    </w:p>
    <w:p w:rsidR="0063112A" w:rsidRPr="00CF2816" w:rsidRDefault="0063112A" w:rsidP="00390AF0">
      <w:pPr>
        <w:spacing w:line="360" w:lineRule="auto"/>
        <w:jc w:val="right"/>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کا مصنف</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390AF0">
        <w:rPr>
          <w:rFonts w:ascii="Alvi Nastaleeq" w:hAnsi="Alvi Nastaleeq" w:cs="Alvi Nastaleeq" w:hint="cs"/>
          <w:sz w:val="28"/>
          <w:szCs w:val="28"/>
          <w:rtl/>
          <w:lang w:bidi="ur-PK"/>
        </w:rPr>
        <w:t>۱۹</w:t>
      </w:r>
    </w:p>
    <w:p w:rsidR="0063112A" w:rsidRPr="00CF2816" w:rsidRDefault="0063112A" w:rsidP="00390AF0">
      <w:pPr>
        <w:spacing w:line="360" w:lineRule="auto"/>
        <w:jc w:val="right"/>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کا املا لکھوانے والا</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sidR="00390AF0">
        <w:rPr>
          <w:rFonts w:ascii="Alvi Nastaleeq" w:hAnsi="Alvi Nastaleeq" w:cs="Alvi Nastaleeq" w:hint="cs"/>
          <w:sz w:val="28"/>
          <w:szCs w:val="28"/>
          <w:rtl/>
          <w:lang w:bidi="ur-PK"/>
        </w:rPr>
        <w:t>۲۱</w:t>
      </w:r>
    </w:p>
    <w:p w:rsidR="0063112A" w:rsidRPr="00CF2816" w:rsidRDefault="0063112A" w:rsidP="00DD29B9">
      <w:pPr>
        <w:spacing w:line="360" w:lineRule="auto"/>
        <w:jc w:val="right"/>
        <w:rPr>
          <w:rFonts w:ascii="Alvi Nastaleeq" w:hAnsi="Alvi Nastaleeq" w:cs="Alvi Nastaleeq"/>
          <w:sz w:val="28"/>
          <w:szCs w:val="28"/>
          <w:rtl/>
          <w:lang w:bidi="ur-PK"/>
        </w:rPr>
      </w:pPr>
      <w:r w:rsidRPr="00CF2816">
        <w:rPr>
          <w:rFonts w:ascii="Alvi Nastaleeq" w:hAnsi="Alvi Nastaleeq" w:cs="Alvi Nastaleeq"/>
          <w:sz w:val="28"/>
          <w:szCs w:val="28"/>
          <w:rtl/>
          <w:lang w:bidi="ur-PK"/>
        </w:rPr>
        <w:t>اعتراضات کے حل کرنے کے ممکنہ طریقے</w:t>
      </w:r>
      <w:r>
        <w:rPr>
          <w:rFonts w:ascii="Alvi Nastaleeq" w:hAnsi="Alvi Nastaleeq" w:cs="Alvi Nastaleeq"/>
          <w:sz w:val="28"/>
          <w:szCs w:val="28"/>
          <w:rtl/>
          <w:lang w:bidi="ur-PK"/>
        </w:rPr>
        <w:t>: -----------------------------</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 xml:space="preserve">۲۳ </w:t>
      </w:r>
      <w:r w:rsidR="00390AF0">
        <w:rPr>
          <w:rFonts w:ascii="Alvi Nastaleeq" w:hAnsi="Alvi Nastaleeq" w:cs="Alvi Nastaleeq" w:hint="cs"/>
          <w:sz w:val="28"/>
          <w:szCs w:val="28"/>
          <w:rtl/>
          <w:lang w:bidi="ur-PK"/>
        </w:rPr>
        <w:t xml:space="preserve"> </w:t>
      </w:r>
    </w:p>
    <w:p w:rsidR="0063112A" w:rsidRPr="00CF2816" w:rsidRDefault="0063112A" w:rsidP="00372658">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کے موضوعات:</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۲۷</w:t>
      </w:r>
    </w:p>
    <w:p w:rsidR="0063112A" w:rsidRPr="00CF2816" w:rsidRDefault="0063112A" w:rsidP="00DD29B9">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کا موضوع:</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۳۹</w:t>
      </w:r>
    </w:p>
    <w:p w:rsidR="0063112A" w:rsidRPr="00CF2816" w:rsidRDefault="0063112A" w:rsidP="00DD29B9">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باغوں سے مربوط وصیت:</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۴۳</w:t>
      </w:r>
    </w:p>
    <w:p w:rsidR="0063112A" w:rsidRPr="00CF2816" w:rsidRDefault="0063112A" w:rsidP="00372658">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سیاسی وصیت:</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۴۴</w:t>
      </w:r>
    </w:p>
    <w:p w:rsidR="0063112A" w:rsidRPr="00CF2816" w:rsidRDefault="0063112A" w:rsidP="00DD29B9">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صحیفے کی ضخامت:</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۴۷</w:t>
      </w:r>
    </w:p>
    <w:p w:rsidR="0063112A" w:rsidRDefault="0063112A" w:rsidP="00372658">
      <w:pPr>
        <w:bidi/>
        <w:spacing w:line="360" w:lineRule="auto"/>
        <w:rPr>
          <w:rFonts w:ascii="Alvi Nastaleeq" w:hAnsi="Alvi Nastaleeq" w:cs="Alvi Nastaleeq"/>
          <w:sz w:val="28"/>
          <w:szCs w:val="28"/>
          <w:rtl/>
          <w:lang w:bidi="ur-PK"/>
        </w:rPr>
      </w:pPr>
      <w:r>
        <w:rPr>
          <w:rFonts w:ascii="Alvi Nastaleeq" w:hAnsi="Alvi Nastaleeq" w:cs="Alvi Nastaleeq"/>
          <w:sz w:val="28"/>
          <w:szCs w:val="28"/>
          <w:rtl/>
          <w:lang w:bidi="ur-PK"/>
        </w:rPr>
        <w:t xml:space="preserve">مصحف فاطمہ سلام اللہ علیہا:آئمہ </w:t>
      </w:r>
      <w:r w:rsidRPr="00CF2816">
        <w:rPr>
          <w:rFonts w:ascii="Alvi Nastaleeq" w:hAnsi="Alvi Nastaleeq" w:cs="Alvi Nastaleeq"/>
          <w:sz w:val="28"/>
          <w:szCs w:val="28"/>
          <w:rtl/>
          <w:lang w:bidi="ur-PK"/>
        </w:rPr>
        <w:t>علیہم السلام کے پاس ہمیشہ باقی رہنے والی ایک میراث:</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۴۷</w:t>
      </w:r>
    </w:p>
    <w:p w:rsidR="0063112A" w:rsidRPr="00CF2816" w:rsidRDefault="0063112A" w:rsidP="00372658">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فاطمہ سلام اللہ علیہا سے متعلق منصفیوں پر ایک طائرانہ نگاہ:</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۴۹</w:t>
      </w:r>
    </w:p>
    <w:p w:rsidR="0063112A" w:rsidRPr="00CF2816" w:rsidRDefault="0063112A" w:rsidP="00372658">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t>اختتامیہ:</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۵۰</w:t>
      </w:r>
    </w:p>
    <w:p w:rsidR="0063112A" w:rsidRDefault="0063112A" w:rsidP="00DD29B9">
      <w:pPr>
        <w:bidi/>
        <w:spacing w:line="360" w:lineRule="auto"/>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فہرست</w:t>
      </w:r>
      <w:r>
        <w:rPr>
          <w:rFonts w:ascii="Alvi Nastaleeq" w:hAnsi="Alvi Nastaleeq" w:cs="Alvi Nastaleeq"/>
          <w:sz w:val="28"/>
          <w:szCs w:val="28"/>
          <w:rtl/>
          <w:lang w:bidi="ur-PK"/>
        </w:rPr>
        <w:t xml:space="preserve"> حوالہ جات: --------------------------------------------------------------------------------</w:t>
      </w:r>
      <w:r w:rsidR="00DD29B9">
        <w:rPr>
          <w:rFonts w:ascii="Alvi Nastaleeq" w:hAnsi="Alvi Nastaleeq" w:cs="Alvi Nastaleeq" w:hint="cs"/>
          <w:sz w:val="28"/>
          <w:szCs w:val="28"/>
          <w:rtl/>
          <w:lang w:bidi="ur-PK"/>
        </w:rPr>
        <w:t>--</w:t>
      </w:r>
      <w:r>
        <w:rPr>
          <w:rFonts w:ascii="Alvi Nastaleeq" w:hAnsi="Alvi Nastaleeq" w:cs="Alvi Nastaleeq"/>
          <w:sz w:val="28"/>
          <w:szCs w:val="28"/>
          <w:rtl/>
          <w:lang w:bidi="ur-PK"/>
        </w:rPr>
        <w:t>-----------</w:t>
      </w:r>
      <w:r w:rsidR="00DD29B9">
        <w:rPr>
          <w:rFonts w:ascii="Alvi Nastaleeq" w:hAnsi="Alvi Nastaleeq" w:cs="Alvi Nastaleeq" w:hint="cs"/>
          <w:sz w:val="28"/>
          <w:szCs w:val="28"/>
          <w:rtl/>
          <w:lang w:bidi="ur-PK"/>
        </w:rPr>
        <w:t>۵۶</w:t>
      </w:r>
    </w:p>
    <w:p w:rsidR="0063112A" w:rsidRPr="00085B1C" w:rsidRDefault="0063112A" w:rsidP="00A5686B">
      <w:pPr>
        <w:bidi/>
        <w:spacing w:line="360" w:lineRule="auto"/>
        <w:rPr>
          <w:rFonts w:ascii="Alvi Nastaleeq" w:hAnsi="Alvi Nastaleeq" w:cs="Alvi Nastaleeq"/>
          <w:b/>
          <w:bCs/>
          <w:sz w:val="28"/>
          <w:szCs w:val="28"/>
          <w:rtl/>
          <w:lang w:bidi="ur-PK"/>
        </w:rPr>
      </w:pPr>
      <w:r>
        <w:rPr>
          <w:rFonts w:ascii="Alvi Nastaleeq" w:hAnsi="Alvi Nastaleeq" w:cs="Alvi Nastaleeq"/>
          <w:sz w:val="28"/>
          <w:szCs w:val="28"/>
          <w:rtl/>
          <w:lang w:bidi="ur-PK"/>
        </w:rPr>
        <w:br w:type="page"/>
      </w:r>
      <w:r w:rsidRPr="00113A9B">
        <w:rPr>
          <w:rFonts w:ascii="Alvi Nastaleeq" w:hAnsi="Alvi Nastaleeq" w:cs="Alvi Nastaleeq"/>
          <w:b/>
          <w:bCs/>
          <w:sz w:val="32"/>
          <w:szCs w:val="32"/>
          <w:rtl/>
          <w:lang w:bidi="ur-PK"/>
        </w:rPr>
        <w:lastRenderedPageBreak/>
        <w:t>ابن وجیزہ کی حکایت:</w:t>
      </w:r>
    </w:p>
    <w:p w:rsidR="0063112A" w:rsidRDefault="0063112A" w:rsidP="00372658">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ab/>
        <w:t xml:space="preserve">میں </w:t>
      </w:r>
      <w:r w:rsidRPr="00113A9B">
        <w:rPr>
          <w:rFonts w:ascii="Alvi Nastaleeq" w:hAnsi="Alvi Nastaleeq" w:cs="Alvi Nastaleeq"/>
          <w:b/>
          <w:bCs/>
          <w:sz w:val="28"/>
          <w:szCs w:val="28"/>
          <w:rtl/>
          <w:lang w:bidi="ur-PK"/>
        </w:rPr>
        <w:t>"مصحف فاطمہ (س)"</w:t>
      </w:r>
      <w:r w:rsidRPr="00CF2816">
        <w:rPr>
          <w:rFonts w:ascii="Alvi Nastaleeq" w:hAnsi="Alvi Nastaleeq" w:cs="Alvi Nastaleeq"/>
          <w:sz w:val="28"/>
          <w:szCs w:val="28"/>
          <w:rtl/>
          <w:lang w:bidi="ur-PK"/>
        </w:rPr>
        <w:t xml:space="preserve"> کے نام سے آگاہ تھا اور اپنی ایک تحریر "حدیث کی جمع آوری" کے تحت اس پر اجمالی گفتگو بھی کرچکا تھا۔ خوش قسمتی سے خداوند تعالی کی توفیق شامل حال ہوئی اور مجھے "عمرہ مفردہ" کے لئے دیار دوست کی زیارت کا موقع نصیب ہوا۔ مدینہ میں معنوی بہرہ مندیوں سے بھرپور اور روحانی جذبے سے سرشار دن آہ و فریاد میں یکے بعد دیگرے گزرتے رہے۔ اس کے بعد ہم نے مکہ اور امن الہی کے حرم میں باریابی کا شرف حاصل کیا۔ جمعے کی رات مستجار کے ساتھ امیرالمومنین مولا علی علیہ السلام کی ہم نوائی کا شرف حاصل کیا تاکہ </w:t>
      </w:r>
      <w:r w:rsidRPr="00113A9B">
        <w:rPr>
          <w:rFonts w:ascii="Alvi Nastaleeq" w:hAnsi="Alvi Nastaleeq" w:cs="Alvi Nastaleeq"/>
          <w:b/>
          <w:bCs/>
          <w:sz w:val="32"/>
          <w:szCs w:val="32"/>
          <w:rtl/>
          <w:lang w:bidi="ur-PK"/>
        </w:rPr>
        <w:t xml:space="preserve">"پاکیزہ دوستوں" </w:t>
      </w:r>
      <w:r w:rsidRPr="00CF2816">
        <w:rPr>
          <w:rFonts w:ascii="Alvi Nastaleeq" w:hAnsi="Alvi Nastaleeq" w:cs="Alvi Nastaleeq"/>
          <w:sz w:val="28"/>
          <w:szCs w:val="28"/>
          <w:rtl/>
          <w:lang w:bidi="ur-PK"/>
        </w:rPr>
        <w:t>اور "وفادار ہمراہوں" کے ایک مختصر سے گروہ کی ہمراہی میں دعائے کمیل ادا کرسکیں۔ پہلی چند سطور اور کیا دیکھتے ہیں کہ سب کی آنکھوں میں آنسو رقصاں ہیں اور دل غم سے بھرے ہوئے ہیں۔  کہ "اچھے کی دعوت دینے والا اور برائی سے روکنے والا" یا  اس طرح پڑھا جاسکتا ہے کہ "منکر کا حکم دینے والا اور معروف سے روکنے والا" سر پر سرخ و سفید دستار باندھے پہنچا۔</w:t>
      </w:r>
    </w:p>
    <w:p w:rsidR="0063112A" w:rsidRDefault="0063112A" w:rsidP="00502DBA">
      <w:pPr>
        <w:bidi/>
        <w:spacing w:line="360" w:lineRule="auto"/>
        <w:rPr>
          <w:rFonts w:ascii="Alvi Nastaleeq" w:hAnsi="Alvi Nastaleeq" w:cs="Alvi Nastaleeq"/>
          <w:sz w:val="28"/>
          <w:szCs w:val="28"/>
          <w:rtl/>
          <w:lang w:bidi="ur-PK"/>
        </w:rPr>
        <w:sectPr w:rsidR="0063112A" w:rsidSect="00A92A18">
          <w:headerReference w:type="default" r:id="rId10"/>
          <w:headerReference w:type="first" r:id="rId11"/>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 xml:space="preserve"> اس نے آتےہی کہا: اٹھو اور اپنی دعا ختم کرو۔ ہم نے اس کے ساتھ </w:t>
      </w:r>
      <w:r>
        <w:rPr>
          <w:rFonts w:ascii="Alvi Nastaleeq" w:hAnsi="Alvi Nastaleeq" w:cs="Alvi Nastaleeq"/>
          <w:sz w:val="28"/>
          <w:szCs w:val="28"/>
          <w:rtl/>
          <w:lang w:bidi="ur-PK"/>
        </w:rPr>
        <w:t>تلخ کلامی</w:t>
      </w:r>
      <w:r w:rsidRPr="00CF2816">
        <w:rPr>
          <w:rFonts w:ascii="Alvi Nastaleeq" w:hAnsi="Alvi Nastaleeq" w:cs="Alvi Nastaleeq"/>
          <w:sz w:val="28"/>
          <w:szCs w:val="28"/>
          <w:rtl/>
          <w:lang w:bidi="ur-PK"/>
        </w:rPr>
        <w:t xml:space="preserve"> کرنے کو مناسب خیال نہ کیا۔ اس لئے ایک اور جگہ کی تلاش شروع کردی؛ ایک ایسی جگہ کی تلاش جہاں ہمیں نسبتاً زیادہ خلوت میسر آسکے۔ تاکہ اس شخص اور اس کے دوستوں کی نگاہوں سے دور اپنی دعاؤں کا سلسلہ جاری رکھ سکیں۔ وہ ایک بار پھر نازل ہوا اور اس بات نوبت زبانی لڑائی جھگڑے تک پہنچ گئی۔ ایسے میں اس کے دوستوں میں سے ایک اور شخص جو اس کی نسبت خرد و ہوش سے بہرہ مند معلوم ہوتا تھا، آگے بڑھا اور ہمارے درمیان صلح کرا دی۔لیکن اس کے باوجود میری اور اس کی گفتگو جاری رہی – لیکن اس بار ہماری گفتگو برادرانہ انداز کی تھی اور پائے احترام درمیان تھا </w:t>
      </w:r>
      <w:r>
        <w:rPr>
          <w:rFonts w:ascii="Alvi Nastaleeq" w:hAnsi="Alvi Nastaleeq" w:cs="Alvi Nastaleeq"/>
          <w:sz w:val="28"/>
          <w:szCs w:val="28"/>
          <w:lang w:bidi="ur-PK"/>
        </w:rPr>
        <w:t xml:space="preserve"> </w:t>
      </w:r>
      <w:r w:rsidRPr="00CF2816">
        <w:rPr>
          <w:rFonts w:ascii="Alvi Nastaleeq" w:hAnsi="Alvi Nastaleeq" w:cs="Alvi Nastaleeq"/>
          <w:sz w:val="28"/>
          <w:szCs w:val="28"/>
          <w:rtl/>
          <w:lang w:bidi="ur-PK"/>
        </w:rPr>
        <w:t xml:space="preserve">۔ بات سے بات نکلتی رہی، یہاں تک کہ اس نے کہا: کیا وجہ ہے اور تم لوگ کس دلیل کی بنا پر کہتےہو کہ جناب فاطمہ سلام اللہ علیہا پر وحی نازل ہوتی تھی؟ میں نے کہا: اگر ہم ایسا کہتے ہیں تو اس میں مضائقہ ہی کیا ہے؟ اس نے کہا: مضائقہ ہے اس لئے تو کہہ رہا ہوں؟ میں نے کہا: گویا تم لوگ سمجھتے ہو کہ ہم بھی مانتے ہیں کہ حضرت فاطمہ سلام اللہ علیہا پر وحی نازل ہوتی تھی؟ وہ بھی تشریعی وحی؟! اس نے کہا: جی ہاں! ہم ایسا ہی خیال کرتےہیں۔ میں نے کہا: جھوٹ ہے! بالکل جھوٹ ہے!! ہم میں ایسا کوئی شیعہ نہیں جو یہ بات مانتا ہو کہ </w:t>
      </w:r>
    </w:p>
    <w:p w:rsidR="0063112A" w:rsidRDefault="0063112A" w:rsidP="0007541F">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 xml:space="preserve">حضرت فاطمہ سلام اللہ علیہا پر وحی نازل ہوتی ہے۔ بلکہ ہمارا عقیدہ یہ ہے کہ جناب فاطمہ سلام اللہ علیہا کی طرف آسمان سے "فرشتہ" یا  "فرشتے" نازل ہوتے تھے جو آپ سلام اللہ علیہا سے ہمکلام ہوتے تھے۔ یہی وجہ ہے کہ آپ کو </w:t>
      </w:r>
      <w:r w:rsidRPr="00E92452">
        <w:rPr>
          <w:rFonts w:ascii="Alvi Nastaleeq" w:hAnsi="Alvi Nastaleeq" w:cs="Alvi Nastaleeq"/>
          <w:sz w:val="32"/>
          <w:szCs w:val="32"/>
          <w:rtl/>
          <w:lang w:bidi="ur-PK"/>
        </w:rPr>
        <w:t xml:space="preserve">"محدثہ" </w:t>
      </w:r>
      <w:r w:rsidRPr="00CF2816">
        <w:rPr>
          <w:rFonts w:ascii="Alvi Nastaleeq" w:hAnsi="Alvi Nastaleeq" w:cs="Alvi Nastaleeq"/>
          <w:sz w:val="28"/>
          <w:szCs w:val="28"/>
          <w:rtl/>
          <w:lang w:bidi="ur-PK"/>
        </w:rPr>
        <w:t xml:space="preserve">کے لقب سے پکارا جاتا ہے۔ </w:t>
      </w:r>
    </w:p>
    <w:p w:rsidR="0063112A" w:rsidRPr="00CF2816" w:rsidRDefault="0063112A" w:rsidP="00E92452">
      <w:pPr>
        <w:bidi/>
        <w:spacing w:line="360" w:lineRule="auto"/>
        <w:ind w:firstLine="720"/>
        <w:jc w:val="both"/>
        <w:rPr>
          <w:rFonts w:ascii="Alvi Nastaleeq" w:hAnsi="Alvi Nastaleeq" w:cs="Alvi Nastaleeq"/>
          <w:sz w:val="28"/>
          <w:szCs w:val="28"/>
          <w:rtl/>
          <w:lang w:bidi="ur-PK"/>
        </w:rPr>
      </w:pPr>
      <w:r>
        <w:rPr>
          <w:rFonts w:ascii="Alvi Nastaleeq" w:hAnsi="Alvi Nastaleeq" w:cs="Alvi Nastaleeq"/>
          <w:sz w:val="28"/>
          <w:szCs w:val="28"/>
          <w:rtl/>
          <w:lang w:bidi="ur-PK"/>
        </w:rPr>
        <w:t xml:space="preserve">    </w:t>
      </w:r>
      <w:r w:rsidRPr="00CF2816">
        <w:rPr>
          <w:rFonts w:ascii="Alvi Nastaleeq" w:hAnsi="Alvi Nastaleeq" w:cs="Alvi Nastaleeq"/>
          <w:sz w:val="28"/>
          <w:szCs w:val="28"/>
          <w:rtl/>
          <w:lang w:bidi="ur-PK"/>
        </w:rPr>
        <w:t>اور اگر ہم ایسا سمجھتے ہیں تو ایسا سمجھنے میں کیا مضائقہ ہے؟ میں نے پوچھا: کیا تم لوگوں کے ہاں بھی ایسا کچھ پایا جاتا ہے؟ اس نے کہا: نہیں! میں نے کہا: اگر نہیں تو تم لوگ عمر بن خطاب کو "محدث" کیوں کہتے ہو؟؛ نہ صرف عمر بن خطاب بلکہ بعض دیگر صحابیوں کو بھی ایسا ہی خیال کرتے ہو!! میں نے اسناد گنوائے۔ وہ ساکت ہوا اور کہنے لگا: یہ تمام باتیں لکھ کر دکھاؤ۔ میں نے کہا: کئی بار بلکہ سینکڑوں بار ہمارے علماء نے اس بات کا ذکر کیا ہے، انہیں قلمی صورت میں پیش کیا ہے، لیکن سننے والے کان ہو تو کوئی سنے!! اس نےنہایت تاکید سے کہا: لکھو اور تمام لوگوں تک پہنچاؤ۔۔۔</w:t>
      </w:r>
    </w:p>
    <w:p w:rsidR="0063112A" w:rsidRDefault="0063112A" w:rsidP="00372658">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 xml:space="preserve">جب ہم "حضرت دوست کے دیار" سے لوٹے تو میں نے اس موضوع کے بارے میں(جس کے بارے میں  پہلے ہی کم و بیش آگاہی رکھتا تھا) اپنے مطالعے کو وسعت دینا شروع کیا۔ مذکورہ واقعے سے متعلق تمام دستیاب روایات جمع کیں۔ اس بارے میں علماء کی تحقیقات کا بغور مطالعہ کیا۔ اور چند ایک مقالات بھی تحریر کئے جب آئینہ تحقیق نمبر </w:t>
      </w:r>
      <w:r w:rsidRPr="00CF2816">
        <w:rPr>
          <w:rFonts w:ascii="Alvi Nastaleeq" w:hAnsi="Alvi Nastaleeq" w:cs="Alvi Nastaleeq"/>
          <w:sz w:val="28"/>
          <w:szCs w:val="28"/>
          <w:rtl/>
          <w:lang w:bidi="fa-IR"/>
        </w:rPr>
        <w:t>۵۷</w:t>
      </w:r>
      <w:r w:rsidRPr="00CF2816">
        <w:rPr>
          <w:rFonts w:ascii="Alvi Nastaleeq" w:hAnsi="Alvi Nastaleeq" w:cs="Alvi Nastaleeq"/>
          <w:sz w:val="28"/>
          <w:szCs w:val="28"/>
          <w:rtl/>
          <w:lang w:bidi="ur-PK"/>
        </w:rPr>
        <w:t xml:space="preserve"> میں چھپے اور لوگوں کی خاطر خواہ توجہ اپنی طرف مبذول کرانے میں کامیاب رہے۔ بزرگ علماء نے بھی اس بندہ حقیر کو اس تحقیق کے لئے سراہا۔ اب جو کچھ آپ کے ہاتھ میں ہے یہ درحقیقت وہی مقالہ ہے، البتہ کچھ اضافے کے ساتھ۔ اور اب اپنے نیک اندیش اور بلند ہمت پرانے دوست حضرت حجتہ الاسلام و المسلمین حاجی سید علی قاضی عسکر کی توسط سے اسے ایک اور لباس پہننے کا موقع ملا ہے اور منتشر ہونے کی سعادت نصیب ہوئی ہے۔ امید کرتا ہوں اس سے لوگوں کو فائدہ پہنچے اور اس طرح اس ناچیز پر جناب فاطمہ سلام اللہ علیہا کی عنایات میں ارزانی ہو اور ان کے عزیز اور بزرگوار بیٹوں کی نظر عنایت نصیب ہو۔ </w:t>
      </w:r>
    </w:p>
    <w:p w:rsidR="0063112A" w:rsidRPr="00CF2816" w:rsidRDefault="0063112A" w:rsidP="00085B1C">
      <w:pPr>
        <w:bidi/>
        <w:spacing w:line="360" w:lineRule="auto"/>
        <w:jc w:val="both"/>
        <w:rPr>
          <w:rFonts w:ascii="Alvi Nastaleeq" w:hAnsi="Alvi Nastaleeq" w:cs="Alvi Nastaleeq"/>
          <w:sz w:val="28"/>
          <w:szCs w:val="28"/>
          <w:rtl/>
          <w:lang w:bidi="ur-PK"/>
        </w:rPr>
      </w:pPr>
    </w:p>
    <w:p w:rsidR="0063112A" w:rsidRPr="00DD29B9" w:rsidRDefault="0063112A" w:rsidP="0024730F">
      <w:pPr>
        <w:bidi/>
        <w:spacing w:line="360" w:lineRule="auto"/>
        <w:ind w:firstLine="720"/>
        <w:jc w:val="right"/>
        <w:rPr>
          <w:rFonts w:ascii="Alvi Nastaleeq" w:hAnsi="Alvi Nastaleeq" w:cs="Alvi Nastaleeq"/>
          <w:b/>
          <w:bCs/>
          <w:sz w:val="32"/>
          <w:szCs w:val="32"/>
          <w:rtl/>
          <w:lang w:bidi="ur-PK"/>
        </w:rPr>
      </w:pPr>
      <w:r>
        <w:rPr>
          <w:rFonts w:ascii="Alvi Nastaleeq" w:hAnsi="Alvi Nastaleeq" w:cs="Alvi Nastaleeq"/>
          <w:sz w:val="28"/>
          <w:szCs w:val="28"/>
          <w:rtl/>
          <w:lang w:bidi="ur-PK"/>
        </w:rPr>
        <w:t xml:space="preserve">                               </w:t>
      </w:r>
      <w:r w:rsidRPr="00DD29B9">
        <w:rPr>
          <w:rFonts w:ascii="Alvi Nastaleeq" w:hAnsi="Alvi Nastaleeq" w:cs="Alvi Nastaleeq"/>
          <w:b/>
          <w:bCs/>
          <w:sz w:val="32"/>
          <w:szCs w:val="32"/>
          <w:rtl/>
          <w:lang w:bidi="ur-PK"/>
        </w:rPr>
        <w:t>واللہ من وراء القصد</w:t>
      </w:r>
    </w:p>
    <w:p w:rsidR="0063112A" w:rsidRPr="00DD29B9" w:rsidRDefault="0063112A" w:rsidP="0024730F">
      <w:pPr>
        <w:bidi/>
        <w:spacing w:line="360" w:lineRule="auto"/>
        <w:ind w:firstLine="720"/>
        <w:jc w:val="right"/>
        <w:rPr>
          <w:rFonts w:ascii="Alvi Nastaleeq" w:hAnsi="Alvi Nastaleeq" w:cs="Alvi Nastaleeq"/>
          <w:b/>
          <w:bCs/>
          <w:sz w:val="32"/>
          <w:szCs w:val="32"/>
          <w:rtl/>
          <w:lang w:bidi="ur-PK"/>
        </w:rPr>
      </w:pPr>
      <w:r w:rsidRPr="00DD29B9">
        <w:rPr>
          <w:rFonts w:ascii="Alvi Nastaleeq" w:hAnsi="Alvi Nastaleeq" w:cs="Alvi Nastaleeq"/>
          <w:b/>
          <w:bCs/>
          <w:sz w:val="32"/>
          <w:szCs w:val="32"/>
          <w:rtl/>
          <w:lang w:bidi="ur-PK"/>
        </w:rPr>
        <w:t xml:space="preserve">                                        محمد علی مہدوی راد</w:t>
      </w:r>
    </w:p>
    <w:p w:rsidR="0063112A" w:rsidRPr="00DD29B9" w:rsidRDefault="0063112A" w:rsidP="00085B1C">
      <w:pPr>
        <w:bidi/>
        <w:spacing w:line="360" w:lineRule="auto"/>
        <w:ind w:firstLine="720"/>
        <w:jc w:val="right"/>
        <w:rPr>
          <w:rFonts w:ascii="Alvi Nastaleeq" w:hAnsi="Alvi Nastaleeq" w:cs="Alvi Nastaleeq"/>
          <w:b/>
          <w:bCs/>
          <w:sz w:val="32"/>
          <w:szCs w:val="32"/>
          <w:lang w:val="en-CA" w:bidi="ur-PK"/>
        </w:rPr>
      </w:pPr>
      <w:r w:rsidRPr="00DD29B9">
        <w:rPr>
          <w:rFonts w:ascii="Alvi Nastaleeq" w:hAnsi="Alvi Nastaleeq" w:cs="Alvi Nastaleeq"/>
          <w:b/>
          <w:bCs/>
          <w:sz w:val="32"/>
          <w:szCs w:val="32"/>
          <w:rtl/>
          <w:lang w:bidi="fa-IR"/>
        </w:rPr>
        <w:t>۲۰</w:t>
      </w:r>
      <w:r w:rsidRPr="00DD29B9">
        <w:rPr>
          <w:rFonts w:ascii="Alvi Nastaleeq" w:hAnsi="Alvi Nastaleeq" w:cs="Alvi Nastaleeq"/>
          <w:b/>
          <w:bCs/>
          <w:sz w:val="32"/>
          <w:szCs w:val="32"/>
          <w:rtl/>
          <w:lang w:bidi="ur-PK"/>
        </w:rPr>
        <w:t xml:space="preserve">    / </w:t>
      </w:r>
      <w:r w:rsidRPr="00DD29B9">
        <w:rPr>
          <w:rFonts w:ascii="Alvi Nastaleeq" w:hAnsi="Alvi Nastaleeq" w:cs="Alvi Nastaleeq"/>
          <w:b/>
          <w:bCs/>
          <w:sz w:val="32"/>
          <w:szCs w:val="32"/>
          <w:rtl/>
          <w:lang w:bidi="fa-IR"/>
        </w:rPr>
        <w:t>۸</w:t>
      </w:r>
      <w:r w:rsidRPr="00DD29B9">
        <w:rPr>
          <w:rFonts w:ascii="Alvi Nastaleeq" w:hAnsi="Alvi Nastaleeq" w:cs="Alvi Nastaleeq"/>
          <w:b/>
          <w:bCs/>
          <w:sz w:val="32"/>
          <w:szCs w:val="32"/>
          <w:rtl/>
          <w:lang w:bidi="ur-PK"/>
        </w:rPr>
        <w:t xml:space="preserve"> / </w:t>
      </w:r>
      <w:r w:rsidRPr="00DD29B9">
        <w:rPr>
          <w:rFonts w:ascii="Alvi Nastaleeq" w:hAnsi="Alvi Nastaleeq" w:cs="Alvi Nastaleeq"/>
          <w:b/>
          <w:bCs/>
          <w:sz w:val="32"/>
          <w:szCs w:val="32"/>
          <w:rtl/>
          <w:lang w:bidi="fa-IR"/>
        </w:rPr>
        <w:t>۸۶</w:t>
      </w:r>
    </w:p>
    <w:p w:rsidR="003C3FFB" w:rsidRDefault="003C3FFB" w:rsidP="00D073D1">
      <w:pPr>
        <w:bidi/>
        <w:spacing w:line="360" w:lineRule="auto"/>
        <w:ind w:firstLine="720"/>
        <w:jc w:val="center"/>
        <w:rPr>
          <w:rFonts w:ascii="Alvi Nastaleeq" w:hAnsi="Alvi Nastaleeq" w:cs="Alvi Nastaleeq"/>
          <w:b/>
          <w:bCs/>
          <w:sz w:val="36"/>
          <w:szCs w:val="36"/>
          <w:rtl/>
          <w:lang w:bidi="ur-PK"/>
        </w:rPr>
      </w:pPr>
    </w:p>
    <w:p w:rsidR="0063112A" w:rsidRPr="004935B7" w:rsidRDefault="0063112A" w:rsidP="003C3FFB">
      <w:pPr>
        <w:bidi/>
        <w:spacing w:line="360" w:lineRule="auto"/>
        <w:ind w:firstLine="720"/>
        <w:jc w:val="center"/>
        <w:rPr>
          <w:rFonts w:ascii="Alvi Nastaleeq" w:hAnsi="Alvi Nastaleeq" w:cs="Alvi Nastaleeq"/>
          <w:b/>
          <w:bCs/>
          <w:sz w:val="36"/>
          <w:szCs w:val="36"/>
          <w:rtl/>
          <w:lang w:bidi="ur-PK"/>
        </w:rPr>
      </w:pPr>
      <w:r>
        <w:rPr>
          <w:rFonts w:ascii="Alvi Nastaleeq" w:hAnsi="Alvi Nastaleeq" w:cs="Alvi Nastaleeq"/>
          <w:b/>
          <w:bCs/>
          <w:sz w:val="36"/>
          <w:szCs w:val="36"/>
          <w:rtl/>
          <w:lang w:bidi="ur-PK"/>
        </w:rPr>
        <w:lastRenderedPageBreak/>
        <w:t>تمہید</w:t>
      </w:r>
    </w:p>
    <w:p w:rsidR="0063112A" w:rsidRDefault="0063112A" w:rsidP="00372658">
      <w:pPr>
        <w:bidi/>
        <w:spacing w:line="360" w:lineRule="auto"/>
        <w:ind w:firstLine="720"/>
        <w:jc w:val="both"/>
        <w:rPr>
          <w:rFonts w:ascii="Alvi Nastaleeq" w:hAnsi="Alvi Nastaleeq" w:cs="Alvi Nastaleeq"/>
          <w:sz w:val="28"/>
          <w:szCs w:val="28"/>
        </w:rPr>
      </w:pPr>
      <w:r>
        <w:rPr>
          <w:rFonts w:ascii="Alvi Nastaleeq" w:hAnsi="Alvi Nastaleeq" w:cs="Alvi Nastaleeq"/>
          <w:sz w:val="28"/>
          <w:szCs w:val="28"/>
          <w:rtl/>
        </w:rPr>
        <w:t xml:space="preserve"> </w:t>
      </w:r>
      <w:r w:rsidRPr="00CF2816">
        <w:rPr>
          <w:rFonts w:ascii="Alvi Nastaleeq" w:hAnsi="Alvi Nastaleeq" w:cs="Alvi Nastaleeq"/>
          <w:sz w:val="28"/>
          <w:szCs w:val="28"/>
          <w:rtl/>
        </w:rPr>
        <w:t xml:space="preserve"> فاطمہ سلام اللہ علیہا کی زندگی میں جہاں اس زندگی کے دوسرے گوشوں کا ذکر ہوتا ہے، وہاں "مصحف فاطمہ سلام اللہ علیہا" کا تذکرہ بھی ضرور ملتا ہے۔اس عنوان کے بارے میں شیعی روایات اور منابع میں بہت کچھ موجود ہے۔ روایات کی فراوانی اور ان روایات کے درمیان تضاد سے یہ بات ثابت ہوتا ہے کہ یہ روایات "داستان" نہیں بلکہ پوری طرح سچی روایات ہیں۔ </w:t>
      </w:r>
    </w:p>
    <w:p w:rsidR="0063112A" w:rsidRPr="00CF2816" w:rsidRDefault="0063112A" w:rsidP="00085B1C">
      <w:pPr>
        <w:bidi/>
        <w:spacing w:line="360" w:lineRule="auto"/>
        <w:jc w:val="both"/>
        <w:rPr>
          <w:rFonts w:ascii="Alvi Nastaleeq" w:hAnsi="Alvi Nastaleeq" w:cs="Alvi Nastaleeq"/>
          <w:sz w:val="28"/>
          <w:szCs w:val="28"/>
          <w:rtl/>
        </w:rPr>
      </w:pPr>
      <w:r w:rsidRPr="00CF2816">
        <w:rPr>
          <w:rFonts w:ascii="Alvi Nastaleeq" w:hAnsi="Alvi Nastaleeq" w:cs="Alvi Nastaleeq"/>
          <w:sz w:val="28"/>
          <w:szCs w:val="28"/>
          <w:rtl/>
        </w:rPr>
        <w:t>اہل سنت کے محققین اور علماء نے بھی اس بارے میں کم و بیش تذکرہ کیا ہے اور معمول کے مطابق حافظ کے بقول:</w:t>
      </w:r>
    </w:p>
    <w:p w:rsidR="0063112A" w:rsidRPr="00085B1C" w:rsidRDefault="0063112A" w:rsidP="00372658">
      <w:pPr>
        <w:bidi/>
        <w:spacing w:line="360" w:lineRule="auto"/>
        <w:ind w:firstLine="720"/>
        <w:jc w:val="both"/>
        <w:rPr>
          <w:rFonts w:ascii="Alvi Nastaleeq" w:hAnsi="Alvi Nastaleeq" w:cs="Alvi Nastaleeq"/>
          <w:b/>
          <w:bCs/>
          <w:sz w:val="32"/>
          <w:szCs w:val="32"/>
          <w:rtl/>
        </w:rPr>
      </w:pPr>
      <w:r w:rsidRPr="00085B1C">
        <w:rPr>
          <w:rFonts w:ascii="Alvi Nastaleeq" w:hAnsi="Alvi Nastaleeq" w:cs="Alvi Nastaleeq"/>
          <w:b/>
          <w:bCs/>
          <w:sz w:val="32"/>
          <w:szCs w:val="32"/>
          <w:rtl/>
        </w:rPr>
        <w:t>چون ندیدند حقیقت، رہ افسانہ زدند</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لازمی سمجھتا ہوں کہ سب سے پہلے اس بارے میں ہونے والی کوششوں اور ان کوششوں کے نتیجے میں جنم لینے والی کشش کا تذکرہ کروں۔ اور اس کے بعد اس موضوع سے متعلق روایات، ان روایات پر ہونے والی تنقید اور ان کے تحلیل و تجزیے کا ذکر کروں۔ پھر اسناد اور احادیث پیش کرکے تاریخ کی دھول میں اٹے ہوئے اس گرد آلود چہرے کو پوری طرح روشن کرکے دنیا کے سامنے پیش کروں۔ آخر میں علماء کی طرف سے ہونے والی منصفی پیش کروں تاکہ جو کچھ اس سے پہلے بیان کیا جاچکا ہے ان کی حقیقت کھل کر سامنے آئے۔</w:t>
      </w:r>
      <w:r>
        <w:rPr>
          <w:rFonts w:ascii="Alvi Nastaleeq" w:hAnsi="Alvi Nastaleeq" w:cs="Alvi Nastaleeq"/>
          <w:sz w:val="28"/>
          <w:szCs w:val="28"/>
        </w:rPr>
        <w:t xml:space="preserve"> </w:t>
      </w:r>
      <w:r w:rsidRPr="00CF2816">
        <w:rPr>
          <w:rFonts w:ascii="Alvi Nastaleeq" w:hAnsi="Alvi Nastaleeq" w:cs="Alvi Nastaleeq"/>
          <w:sz w:val="28"/>
          <w:szCs w:val="28"/>
          <w:rtl/>
        </w:rPr>
        <w:t xml:space="preserve"> یقیناً توفیقات خداوند کی طرف سے ملتی ہیں۔ </w:t>
      </w:r>
    </w:p>
    <w:p w:rsidR="0063112A" w:rsidRDefault="0063112A" w:rsidP="004935B7">
      <w:pPr>
        <w:bidi/>
        <w:spacing w:line="360" w:lineRule="auto"/>
        <w:ind w:firstLine="720"/>
        <w:rPr>
          <w:rFonts w:ascii="Alvi Nastaleeq" w:hAnsi="Alvi Nastaleeq" w:cs="Alvi Nastaleeq"/>
          <w:sz w:val="28"/>
          <w:szCs w:val="28"/>
          <w:rtl/>
        </w:rPr>
        <w:sectPr w:rsidR="0063112A" w:rsidSect="00A92A18">
          <w:headerReference w:type="first" r:id="rId12"/>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rPr>
        <w:t>اس بحث کے بارے میں کئی پرانی روایات ملتی ہیں جن کے سرچشمے "بصائر الدرجات"</w:t>
      </w:r>
      <w:r w:rsidRPr="00CF2816">
        <w:rPr>
          <w:rStyle w:val="FootnoteReference"/>
          <w:rFonts w:ascii="Alvi Nastaleeq" w:hAnsi="Alvi Nastaleeq" w:cs="Alvi Nastaleeq"/>
          <w:sz w:val="28"/>
          <w:szCs w:val="28"/>
          <w:rtl/>
        </w:rPr>
        <w:footnoteReference w:id="1"/>
      </w:r>
      <w:r w:rsidRPr="00CF2816">
        <w:rPr>
          <w:rFonts w:ascii="Alvi Nastaleeq" w:hAnsi="Alvi Nastaleeq" w:cs="Alvi Nastaleeq"/>
          <w:sz w:val="28"/>
          <w:szCs w:val="28"/>
          <w:rtl/>
        </w:rPr>
        <w:t xml:space="preserve"> اور "الکافی"</w:t>
      </w:r>
      <w:r w:rsidRPr="00CF2816">
        <w:rPr>
          <w:rStyle w:val="FootnoteReference"/>
          <w:rFonts w:ascii="Alvi Nastaleeq" w:hAnsi="Alvi Nastaleeq" w:cs="Alvi Nastaleeq"/>
          <w:sz w:val="28"/>
          <w:szCs w:val="28"/>
          <w:rtl/>
        </w:rPr>
        <w:footnoteReference w:id="2"/>
      </w:r>
      <w:r w:rsidRPr="00CF2816">
        <w:rPr>
          <w:rFonts w:ascii="Alvi Nastaleeq" w:hAnsi="Alvi Nastaleeq" w:cs="Alvi Nastaleeq"/>
          <w:sz w:val="28"/>
          <w:szCs w:val="28"/>
          <w:rtl/>
        </w:rPr>
        <w:t xml:space="preserve"> کو قرار دیا جاسکتا ہے۔ جو "الکافی" میں بہت زیادہ ہیں۔اس کے علاوہ علامہ مجلسی رضوان اللہ علیہا نے بحار الانوار میں بھی بعض روایات نقل کی ہیں۔  بعض فضلاء کے مطابق اگر ہم بحار الانوار میں علامہ مجلسی کی روایات میں سے مکرر روایات کا شمار صرف ایک بار بھی کریں تب بھی یہ تعداد </w:t>
      </w:r>
      <w:r w:rsidRPr="00CF2816">
        <w:rPr>
          <w:rFonts w:ascii="Alvi Nastaleeq" w:hAnsi="Alvi Nastaleeq" w:cs="Alvi Nastaleeq"/>
          <w:sz w:val="28"/>
          <w:szCs w:val="28"/>
          <w:rtl/>
          <w:lang w:bidi="fa-IR"/>
        </w:rPr>
        <w:t>۲۲</w:t>
      </w:r>
      <w:r w:rsidRPr="00CF2816">
        <w:rPr>
          <w:rFonts w:ascii="Alvi Nastaleeq" w:hAnsi="Alvi Nastaleeq" w:cs="Alvi Nastaleeq"/>
          <w:sz w:val="28"/>
          <w:szCs w:val="28"/>
          <w:rtl/>
        </w:rPr>
        <w:t xml:space="preserve"> تک جاپہنچتی ہے۔ </w:t>
      </w:r>
    </w:p>
    <w:p w:rsidR="0063112A" w:rsidRDefault="0063112A" w:rsidP="00113A9B">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lastRenderedPageBreak/>
        <w:t xml:space="preserve">یاد رہے کہ اس تعداد میں ہم نے "مناقب" شہر آشوب کی روایات کا اضافہ نہیں کیا ہے ورنہ یہ تعداد اٹھائیس ہوجاتی ہے۔ بحار الانوار کی جلد نمبر </w:t>
      </w:r>
      <w:r w:rsidRPr="00CF2816">
        <w:rPr>
          <w:rFonts w:ascii="Alvi Nastaleeq" w:hAnsi="Alvi Nastaleeq" w:cs="Alvi Nastaleeq"/>
          <w:sz w:val="28"/>
          <w:szCs w:val="28"/>
          <w:rtl/>
          <w:lang w:bidi="fa-IR"/>
        </w:rPr>
        <w:t>۲۶</w:t>
      </w:r>
      <w:r w:rsidRPr="00CF2816">
        <w:rPr>
          <w:rFonts w:ascii="Alvi Nastaleeq" w:hAnsi="Alvi Nastaleeq" w:cs="Alvi Nastaleeq"/>
          <w:sz w:val="28"/>
          <w:szCs w:val="28"/>
          <w:rtl/>
        </w:rPr>
        <w:t xml:space="preserve"> میں </w:t>
      </w:r>
      <w:r w:rsidRPr="003660F4">
        <w:rPr>
          <w:rFonts w:ascii="Alvi Nastaleeq" w:hAnsi="Alvi Nastaleeq" w:cs="Alvi Nastaleeq"/>
          <w:b/>
          <w:bCs/>
          <w:sz w:val="28"/>
          <w:szCs w:val="28"/>
          <w:rtl/>
        </w:rPr>
        <w:t>"ابواب علومہم علیہ السلام"</w:t>
      </w:r>
      <w:r w:rsidRPr="00CF2816">
        <w:rPr>
          <w:rFonts w:ascii="Alvi Nastaleeq" w:hAnsi="Alvi Nastaleeq" w:cs="Alvi Nastaleeq"/>
          <w:sz w:val="28"/>
          <w:szCs w:val="28"/>
          <w:rtl/>
        </w:rPr>
        <w:t xml:space="preserve"> کے عنوان کے تحت "مصحف فاطمہ سلام اللہ علیہا" سے متعلق زیادہ تر بحثیں ملتی ہیں ۔</w:t>
      </w:r>
    </w:p>
    <w:p w:rsidR="0063112A" w:rsidRPr="00CF2816" w:rsidRDefault="0063112A" w:rsidP="00D073D1">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 xml:space="preserve">اس کے علاوہ </w:t>
      </w:r>
      <w:r w:rsidRPr="00113A9B">
        <w:rPr>
          <w:rFonts w:ascii="Alvi Nastaleeq" w:hAnsi="Alvi Nastaleeq" w:cs="Alvi Nastaleeq"/>
          <w:b/>
          <w:bCs/>
          <w:sz w:val="32"/>
          <w:szCs w:val="32"/>
          <w:rtl/>
        </w:rPr>
        <w:t>"عوالم العلوم"</w:t>
      </w:r>
      <w:r w:rsidRPr="00CF2816">
        <w:rPr>
          <w:rFonts w:ascii="Alvi Nastaleeq" w:hAnsi="Alvi Nastaleeq" w:cs="Alvi Nastaleeq"/>
          <w:sz w:val="28"/>
          <w:szCs w:val="28"/>
          <w:rtl/>
        </w:rPr>
        <w:t xml:space="preserve"> میں بھی مذکورہ روایات کا تذکرہ ملتا ہے۔ افسوس کی بات ہے کہ "عوالم" کے محققین نے کہیں کہیں پر " مصحف فاطمہ سلام اللہ علیہا" اور "صحیفہ علی علیہ السلام" کو آپس میں خلط ملط کردیا ہے۔</w:t>
      </w:r>
      <w:r w:rsidRPr="00CF2816">
        <w:rPr>
          <w:rStyle w:val="FootnoteReference"/>
          <w:rFonts w:ascii="Alvi Nastaleeq" w:hAnsi="Alvi Nastaleeq" w:cs="Alvi Nastaleeq"/>
          <w:sz w:val="28"/>
          <w:szCs w:val="28"/>
          <w:rtl/>
        </w:rPr>
        <w:footnoteReference w:id="3"/>
      </w:r>
      <w:r w:rsidRPr="00CF2816">
        <w:rPr>
          <w:rFonts w:ascii="Alvi Nastaleeq" w:hAnsi="Alvi Nastaleeq" w:cs="Alvi Nastaleeq"/>
          <w:sz w:val="28"/>
          <w:szCs w:val="28"/>
          <w:rtl/>
        </w:rPr>
        <w:t xml:space="preserve"> آخری برسوں میں جس شخصیت نے مذکورہ موضوع پر تفصیلی گفتگو کی ہے، وہ عالی قدر علامہ سید محسن امین عاملی ہیں۔</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انہوں نے اپنے گرانقدر کتاب "اعیان الشیعہ" میں اس موضوع پر بحث کی ہے۔ او راس کے بارے میں نہایت تفصیل سے گفتگو کی ہے۔ اس کے علاوہ اس بارے میں متضاد روایات میں سے چند ایک کو حل کرنے کی کوشش بھی کی ہے۔</w:t>
      </w:r>
      <w:r w:rsidRPr="00CF2816">
        <w:rPr>
          <w:rStyle w:val="FootnoteReference"/>
          <w:rFonts w:ascii="Alvi Nastaleeq" w:hAnsi="Alvi Nastaleeq" w:cs="Alvi Nastaleeq"/>
          <w:sz w:val="28"/>
          <w:szCs w:val="28"/>
          <w:rtl/>
        </w:rPr>
        <w:footnoteReference w:id="4"/>
      </w:r>
      <w:r w:rsidRPr="00CF2816">
        <w:rPr>
          <w:rFonts w:ascii="Alvi Nastaleeq" w:hAnsi="Alvi Nastaleeq" w:cs="Alvi Nastaleeq"/>
          <w:sz w:val="28"/>
          <w:szCs w:val="28"/>
          <w:rtl/>
        </w:rPr>
        <w:t>اس کے علاوہ چند دیگر علماء اور محققین نے بھی اس موضوع کے بارے میں بحث کی ہے جن کا ذکر بعد میں کیا جائے گا۔ لیکن جن علماء نے اس  موضوع کے بارے میں نہایت تفصیلی بحثیں کی ہیں، ان میں سے ایک استاد علامہ سید جعفر مرتضی عاملی ہیں جنہوں نے "ماساۃ الزہراء سلام اللہ علیہا" میں اس بارے میں بحث کی ہے۔ اس کے بعد "خلفیات کتاب ماساۃ الزہراء سلام اللہ علیہا" میں اس بحث کو آگے بڑھایا ہے۔ دونوں مواقع پر انہوں نے عصر حاضر کے مفسرین کی بعض آراء پر تنقید کی غرض سے اس موضوع پر بحث کی ہے۔</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آخر میں مجھے جناب سید ہاشم ہاشمی کی ذکر کردہ روایات کا بھی تذکرہ کرنا چاہیے جو نہایت مفید اور بہترین ہیں۔ یہ کتاب ان کی کتاب "حوار مع فضل اللہ حول الزہراء سلام اللہ علیہا" میں موجود ہیں لیکن  افسوس سے کہنا پڑتا ہے کہ چونکہ انہوں نے ادب نفس اور ادب بحث کا خیال نہیں رکھا، اس لئے ان کی قابل قدر تحقیق کو لوگوں کی خاص پذیرائی حاصل نہ ہوسکی۔ کاشکہ ایسا نہ ہوا ہوتا۔</w:t>
      </w:r>
      <w:r w:rsidRPr="00CF2816">
        <w:rPr>
          <w:rStyle w:val="FootnoteReference"/>
          <w:rFonts w:ascii="Alvi Nastaleeq" w:hAnsi="Alvi Nastaleeq" w:cs="Alvi Nastaleeq"/>
          <w:sz w:val="28"/>
          <w:szCs w:val="28"/>
          <w:rtl/>
        </w:rPr>
        <w:footnoteReference w:id="5"/>
      </w:r>
      <w:r w:rsidRPr="00CF2816">
        <w:rPr>
          <w:rFonts w:ascii="Alvi Nastaleeq" w:hAnsi="Alvi Nastaleeq" w:cs="Alvi Nastaleeq"/>
          <w:sz w:val="28"/>
          <w:szCs w:val="28"/>
          <w:rtl/>
        </w:rPr>
        <w:t xml:space="preserve"> مصحف فاطمہ سلام اللہ علیہا کے بارے میں ان کی تحقیق کو سب سے جامع اور وسیع تحقیق قرار دیا جاسکتا ہے جس میں انہوں نے جہاں اساتید کی تنقید کو ملحوظ خاطر رکھا ہے، وہیں یہ کوشش بھی کی ہے کہ اس میں شامل چند مسائل اور اعتراضات کے جوابات اور حل بھی پیش کئے جائیں۔ آخر میں جناب اکرم برکات کی قابل قدر کتاب کا حوالہ بھی دینا ضروری ہے جس کا عنوان "حقیقۃ مصحف فاطمہ عند الشیعہ" رکھا گیا ہے۔ اس کتاب میں مذکورہ موضوع کے بارے میں </w:t>
      </w:r>
      <w:r w:rsidRPr="00CF2816">
        <w:rPr>
          <w:rFonts w:ascii="Alvi Nastaleeq" w:hAnsi="Alvi Nastaleeq" w:cs="Alvi Nastaleeq"/>
          <w:sz w:val="28"/>
          <w:szCs w:val="28"/>
          <w:rtl/>
        </w:rPr>
        <w:lastRenderedPageBreak/>
        <w:t>نہایت تفصیلی بحثیں کی گئی ہیں۔ اس کے علاوہ ان بحثوں کے مختلف پہلوؤں پر بھی روشنی ڈالی گئی ہے۔  اور آخر میں اس قلم سے تحریر ہونے والی کوشش کا نام لینا بھی ضروری خیال کرتا ہوں؛ یعنی "مصحف فاطمہ سلام اللہ علیہا کے بارے میں ایک تحقیق"</w:t>
      </w:r>
      <w:r w:rsidRPr="00CF2816">
        <w:rPr>
          <w:rStyle w:val="FootnoteReference"/>
          <w:rFonts w:ascii="Alvi Nastaleeq" w:hAnsi="Alvi Nastaleeq" w:cs="Alvi Nastaleeq"/>
          <w:sz w:val="28"/>
          <w:szCs w:val="28"/>
          <w:rtl/>
        </w:rPr>
        <w:footnoteReference w:id="6"/>
      </w:r>
      <w:r w:rsidRPr="00CF2816">
        <w:rPr>
          <w:rFonts w:ascii="Alvi Nastaleeq" w:hAnsi="Alvi Nastaleeq" w:cs="Alvi Nastaleeq"/>
          <w:sz w:val="28"/>
          <w:szCs w:val="28"/>
          <w:rtl/>
        </w:rPr>
        <w:t xml:space="preserve"> اس مقالے میں آنے والی تمام باتوں چاہے ان کا تعلق بحثوں اور تحقیق سے ہو، علماء، محققین اور اہل تشیع کے مفکر افراد کی فکر سے ہو ان میں کہیں نہ کہیں یا بہت سی جگہوں پر غلطیوں کے پورے امکانات موجود ہیں۔ </w:t>
      </w:r>
    </w:p>
    <w:p w:rsidR="0063112A" w:rsidRPr="00C553B7" w:rsidRDefault="0063112A" w:rsidP="00372658">
      <w:pPr>
        <w:bidi/>
        <w:spacing w:line="360" w:lineRule="auto"/>
        <w:ind w:firstLine="720"/>
        <w:jc w:val="both"/>
        <w:rPr>
          <w:sz w:val="32"/>
          <w:szCs w:val="32"/>
          <w:rtl/>
        </w:rPr>
      </w:pPr>
      <w:r w:rsidRPr="00C553B7">
        <w:rPr>
          <w:sz w:val="32"/>
          <w:szCs w:val="32"/>
          <w:rtl/>
        </w:rPr>
        <w:t>(باری! ان الجواد قد یکبووا ان الصارم قد ینبو) و الکمال للہ وحدہ۔</w:t>
      </w:r>
    </w:p>
    <w:p w:rsidR="0063112A" w:rsidRDefault="0063112A" w:rsidP="00085B1C">
      <w:pPr>
        <w:bidi/>
        <w:spacing w:line="360" w:lineRule="auto"/>
        <w:rPr>
          <w:rFonts w:ascii="Alvi Nastaleeq" w:hAnsi="Alvi Nastaleeq" w:cs="Alvi Nastaleeq"/>
          <w:b/>
          <w:bCs/>
          <w:sz w:val="32"/>
          <w:szCs w:val="32"/>
          <w:rtl/>
        </w:rPr>
      </w:pPr>
    </w:p>
    <w:p w:rsidR="0063112A" w:rsidRDefault="0063112A" w:rsidP="00C553B7">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rPr>
          <w:rFonts w:ascii="Alvi Nastaleeq" w:hAnsi="Alvi Nastaleeq" w:cs="Alvi Nastaleeq"/>
          <w:b/>
          <w:bCs/>
          <w:sz w:val="32"/>
          <w:szCs w:val="32"/>
          <w:rtl/>
        </w:rPr>
      </w:pPr>
    </w:p>
    <w:p w:rsidR="0063112A" w:rsidRDefault="0063112A" w:rsidP="008E6789">
      <w:pPr>
        <w:bidi/>
        <w:spacing w:line="360" w:lineRule="auto"/>
        <w:jc w:val="center"/>
        <w:rPr>
          <w:rFonts w:ascii="Alvi Nastaleeq" w:hAnsi="Alvi Nastaleeq" w:cs="Alvi Nastaleeq"/>
          <w:b/>
          <w:bCs/>
          <w:sz w:val="40"/>
          <w:szCs w:val="40"/>
        </w:rPr>
      </w:pPr>
    </w:p>
    <w:p w:rsidR="00AF046B" w:rsidRDefault="00AF046B" w:rsidP="00AF046B">
      <w:pPr>
        <w:bidi/>
        <w:spacing w:line="360" w:lineRule="auto"/>
        <w:jc w:val="center"/>
        <w:rPr>
          <w:rFonts w:ascii="Alvi Nastaleeq" w:hAnsi="Alvi Nastaleeq" w:cs="Alvi Nastaleeq"/>
          <w:b/>
          <w:bCs/>
          <w:sz w:val="40"/>
          <w:szCs w:val="40"/>
        </w:rPr>
      </w:pPr>
    </w:p>
    <w:p w:rsidR="0063112A" w:rsidRPr="008E6789" w:rsidRDefault="0063112A" w:rsidP="00B250D2">
      <w:pPr>
        <w:bidi/>
        <w:spacing w:line="360" w:lineRule="auto"/>
        <w:jc w:val="center"/>
        <w:rPr>
          <w:rFonts w:ascii="Alvi Nastaleeq" w:hAnsi="Alvi Nastaleeq" w:cs="Alvi Nastaleeq"/>
          <w:b/>
          <w:bCs/>
          <w:sz w:val="40"/>
          <w:szCs w:val="40"/>
          <w:rtl/>
        </w:rPr>
      </w:pPr>
      <w:r w:rsidRPr="008E6789">
        <w:rPr>
          <w:rFonts w:ascii="Alvi Nastaleeq" w:hAnsi="Alvi Nastaleeq" w:cs="Alvi Nastaleeq"/>
          <w:b/>
          <w:bCs/>
          <w:sz w:val="40"/>
          <w:szCs w:val="40"/>
          <w:rtl/>
        </w:rPr>
        <w:lastRenderedPageBreak/>
        <w:t>مصحف فاطمہ سلام اللہ علیہا</w:t>
      </w:r>
    </w:p>
    <w:p w:rsidR="0063112A" w:rsidRPr="00CF2816" w:rsidRDefault="0063112A" w:rsidP="000C4111">
      <w:pPr>
        <w:bidi/>
        <w:spacing w:line="360" w:lineRule="auto"/>
        <w:ind w:firstLine="720"/>
        <w:jc w:val="both"/>
        <w:rPr>
          <w:rFonts w:ascii="Alvi Nastaleeq" w:hAnsi="Alvi Nastaleeq" w:cs="Alvi Nastaleeq"/>
          <w:sz w:val="28"/>
          <w:szCs w:val="28"/>
          <w:rtl/>
        </w:rPr>
      </w:pPr>
      <w:r>
        <w:rPr>
          <w:rFonts w:ascii="Alvi Nastaleeq" w:hAnsi="Alvi Nastaleeq" w:cs="Alvi Nastaleeq"/>
          <w:sz w:val="28"/>
          <w:szCs w:val="28"/>
          <w:rtl/>
        </w:rPr>
        <w:t xml:space="preserve">                     </w:t>
      </w:r>
      <w:r w:rsidRPr="00CF2816">
        <w:rPr>
          <w:rFonts w:ascii="Alvi Nastaleeq" w:hAnsi="Alvi Nastaleeq" w:cs="Alvi Nastaleeq"/>
          <w:sz w:val="28"/>
          <w:szCs w:val="28"/>
          <w:rtl/>
        </w:rPr>
        <w:t xml:space="preserve">اس عنوان کا ذکر بہت سی روایات اور </w:t>
      </w:r>
      <w:r>
        <w:rPr>
          <w:rFonts w:ascii="Alvi Nastaleeq" w:hAnsi="Alvi Nastaleeq" w:cs="Alvi Nastaleeq"/>
          <w:sz w:val="28"/>
          <w:szCs w:val="28"/>
          <w:rtl/>
        </w:rPr>
        <w:t>ماخذ</w:t>
      </w:r>
      <w:r w:rsidRPr="00CF2816">
        <w:rPr>
          <w:rFonts w:ascii="Alvi Nastaleeq" w:hAnsi="Alvi Nastaleeq" w:cs="Alvi Nastaleeq"/>
          <w:sz w:val="28"/>
          <w:szCs w:val="28"/>
          <w:rtl/>
        </w:rPr>
        <w:t xml:space="preserve"> میں ملتا ہے جن میں سے بعض روایات صحیح اور متواتر اسناد پر مشتمل ہیں۔ اس بنا پر اس کے وجود کے بارے میں کسی طرح کا خدشہ یا تردید نہیں پائی جاتی۔ اگر اس بارے میں کوئی شک و شبہ پایا بھی جاتا ہے تو اس کا تعلق اس کے اصلی ہونے، روایات کے تفصیلی ہونے یا کسی دوسرے صحیفے کی موجودگی سے ہے۔</w:t>
      </w:r>
      <w:r w:rsidRPr="00CF2816">
        <w:rPr>
          <w:rStyle w:val="FootnoteReference"/>
          <w:rFonts w:ascii="Alvi Nastaleeq" w:hAnsi="Alvi Nastaleeq" w:cs="Alvi Nastaleeq"/>
          <w:sz w:val="28"/>
          <w:szCs w:val="28"/>
          <w:rtl/>
        </w:rPr>
        <w:footnoteReference w:id="7"/>
      </w:r>
      <w:r w:rsidRPr="00CF2816">
        <w:rPr>
          <w:rFonts w:ascii="Alvi Nastaleeq" w:hAnsi="Alvi Nastaleeq" w:cs="Alvi Nastaleeq"/>
          <w:sz w:val="28"/>
          <w:szCs w:val="28"/>
          <w:rtl/>
        </w:rPr>
        <w:t xml:space="preserve"> اور ہم یہ ثابت کردکھائیں گے کہ شکوک و شبہات بالکل بے بنیاد ہیں۔ بحث کی شروعات میں ہم ان روایات میں سے چند ایک کا ذکر کررہے ہیں:</w:t>
      </w:r>
    </w:p>
    <w:p w:rsidR="0063112A" w:rsidRPr="00F04022" w:rsidRDefault="0063112A" w:rsidP="00372658">
      <w:pPr>
        <w:bidi/>
        <w:spacing w:line="360" w:lineRule="auto"/>
        <w:ind w:firstLine="720"/>
        <w:jc w:val="both"/>
        <w:rPr>
          <w:sz w:val="32"/>
          <w:szCs w:val="32"/>
          <w:rtl/>
        </w:rPr>
      </w:pPr>
      <w:r w:rsidRPr="00F04022">
        <w:rPr>
          <w:sz w:val="32"/>
          <w:szCs w:val="32"/>
          <w:rtl/>
        </w:rPr>
        <w:t>"محمد بن یحیی، عن احمد بن محمد، عن ابن محبوب، عن ابن رئاب، عن ابی عبیدۃ</w:t>
      </w:r>
      <w:r>
        <w:rPr>
          <w:sz w:val="32"/>
          <w:szCs w:val="32"/>
          <w:rtl/>
        </w:rPr>
        <w:t xml:space="preserve"> قال: سئ</w:t>
      </w:r>
      <w:r w:rsidRPr="00F04022">
        <w:rPr>
          <w:sz w:val="32"/>
          <w:szCs w:val="32"/>
          <w:rtl/>
        </w:rPr>
        <w:t>ل ابا عبداللہ علیہ السلام بعض اصحابنا عن الجفر فقال ھو جلد ثور مملوء علما، قال ل</w:t>
      </w:r>
      <w:r>
        <w:rPr>
          <w:sz w:val="32"/>
          <w:szCs w:val="32"/>
          <w:rtl/>
        </w:rPr>
        <w:t>ہ</w:t>
      </w:r>
      <w:r w:rsidRPr="00F04022">
        <w:rPr>
          <w:sz w:val="32"/>
          <w:szCs w:val="32"/>
          <w:rtl/>
        </w:rPr>
        <w:t>: فالجامعۃ؟ قال: تلک صحیفہ طولھا سبعون ذراعاً فی عرض الادیم مثل فخد الفال، فیھا کل ما یحتاج الناس الیھ</w:t>
      </w:r>
      <w:r>
        <w:rPr>
          <w:sz w:val="32"/>
          <w:szCs w:val="32"/>
          <w:rtl/>
        </w:rPr>
        <w:t>ا</w:t>
      </w:r>
      <w:r w:rsidRPr="00F04022">
        <w:rPr>
          <w:sz w:val="32"/>
          <w:szCs w:val="32"/>
          <w:rtl/>
        </w:rPr>
        <w:t>، ولیس من قضیۃ الا وھی فیھا، حتی ارش الخدش۔ قال: فمحصف فاطمۃ</w:t>
      </w:r>
      <w:r>
        <w:rPr>
          <w:sz w:val="32"/>
          <w:szCs w:val="32"/>
          <w:rtl/>
        </w:rPr>
        <w:t>؟! قال ف</w:t>
      </w:r>
      <w:r w:rsidRPr="00F04022">
        <w:rPr>
          <w:sz w:val="32"/>
          <w:szCs w:val="32"/>
          <w:rtl/>
        </w:rPr>
        <w:t>سکت طویلاً ثم قال: انکم لتبحثون عما تریدون و عما لا تریدون ان فاطمۃ مکثت بعد رسول اللہ (صلی اللہ علیھ وآلھ وسلم) خمسۃ و سبعین یوما و کان دخلھا حزن شدید علی ابیھا و کان جبرئیل علیھ</w:t>
      </w:r>
      <w:r>
        <w:rPr>
          <w:sz w:val="32"/>
          <w:szCs w:val="32"/>
          <w:rtl/>
        </w:rPr>
        <w:t>ا</w:t>
      </w:r>
      <w:r w:rsidRPr="00F04022">
        <w:rPr>
          <w:sz w:val="32"/>
          <w:szCs w:val="32"/>
          <w:rtl/>
        </w:rPr>
        <w:t xml:space="preserve"> السلام یاتیھا فیحسن عزائھا علی ابیھا، و یطیب نفسھا، و یخبرھا عن ابیھا و مکان</w:t>
      </w:r>
      <w:r>
        <w:rPr>
          <w:sz w:val="32"/>
          <w:szCs w:val="32"/>
          <w:rtl/>
        </w:rPr>
        <w:t>ہ</w:t>
      </w:r>
      <w:r w:rsidRPr="00F04022">
        <w:rPr>
          <w:sz w:val="32"/>
          <w:szCs w:val="32"/>
          <w:rtl/>
        </w:rPr>
        <w:t xml:space="preserve"> و یخبرھا بما یکون بعدھا فی ذریتھا، وکان علی علی</w:t>
      </w:r>
      <w:r>
        <w:rPr>
          <w:sz w:val="32"/>
          <w:szCs w:val="32"/>
          <w:rtl/>
        </w:rPr>
        <w:t>ہ</w:t>
      </w:r>
      <w:r w:rsidRPr="00F04022">
        <w:rPr>
          <w:sz w:val="32"/>
          <w:szCs w:val="32"/>
          <w:rtl/>
        </w:rPr>
        <w:t xml:space="preserve"> السلام یکتب ذلک، فھذا مصحف فاطم</w:t>
      </w:r>
      <w:r>
        <w:rPr>
          <w:sz w:val="32"/>
          <w:szCs w:val="32"/>
          <w:rtl/>
        </w:rPr>
        <w:t>ہ</w:t>
      </w:r>
      <w:r w:rsidRPr="00F04022">
        <w:rPr>
          <w:sz w:val="32"/>
          <w:szCs w:val="32"/>
          <w:rtl/>
        </w:rPr>
        <w:t>۔"</w:t>
      </w:r>
      <w:r w:rsidRPr="00F04022">
        <w:rPr>
          <w:rStyle w:val="FootnoteReference"/>
          <w:sz w:val="32"/>
          <w:szCs w:val="32"/>
          <w:rtl/>
        </w:rPr>
        <w:footnoteReference w:id="8"/>
      </w:r>
    </w:p>
    <w:p w:rsidR="0063112A" w:rsidRPr="00CF2816" w:rsidRDefault="0063112A" w:rsidP="00372658">
      <w:pPr>
        <w:bidi/>
        <w:spacing w:line="360" w:lineRule="auto"/>
        <w:ind w:firstLine="720"/>
        <w:jc w:val="both"/>
        <w:rPr>
          <w:rFonts w:ascii="Alvi Nastaleeq" w:hAnsi="Alvi Nastaleeq" w:cs="Alvi Nastaleeq"/>
          <w:sz w:val="28"/>
          <w:szCs w:val="28"/>
          <w:rtl/>
        </w:rPr>
      </w:pPr>
      <w:r w:rsidRPr="003660F4">
        <w:rPr>
          <w:rFonts w:ascii="Alvi Nastaleeq" w:hAnsi="Alvi Nastaleeq" w:cs="Alvi Nastaleeq"/>
          <w:b/>
          <w:bCs/>
          <w:sz w:val="32"/>
          <w:szCs w:val="32"/>
          <w:rtl/>
        </w:rPr>
        <w:t xml:space="preserve">       "ابو عبیدہ کہتا ہے:</w:t>
      </w:r>
      <w:r>
        <w:rPr>
          <w:rFonts w:ascii="Alvi Nastaleeq" w:hAnsi="Alvi Nastaleeq" w:cs="Alvi Nastaleeq"/>
          <w:b/>
          <w:bCs/>
          <w:sz w:val="32"/>
          <w:szCs w:val="32"/>
        </w:rPr>
        <w:t xml:space="preserve"> </w:t>
      </w:r>
      <w:r w:rsidRPr="00CF2816">
        <w:rPr>
          <w:rFonts w:ascii="Alvi Nastaleeq" w:hAnsi="Alvi Nastaleeq" w:cs="Alvi Nastaleeq"/>
          <w:sz w:val="28"/>
          <w:szCs w:val="28"/>
          <w:rtl/>
        </w:rPr>
        <w:t xml:space="preserve"> شیعوں میں سے کسی نے امام جعفر صادق علیہ السلام سے "جفر" کے بارے میں سوال کیا۔ امام علیہ السلام نے فرمایا: "جفر" گائے کی ایسی کھال ہے جو علم سے بھری ہوئی ہے۔ اس نے پوچھا: معاشرہ کیا ہے؟ فرمایا: کاغذ کا ایک ایسا پلندہ ہے جس کا طول </w:t>
      </w:r>
      <w:r>
        <w:rPr>
          <w:rFonts w:ascii="Alvi Nastaleeq" w:hAnsi="Alvi Nastaleeq" w:cs="Alvi Nastaleeq"/>
          <w:sz w:val="28"/>
          <w:szCs w:val="28"/>
          <w:rtl/>
        </w:rPr>
        <w:t>ستر ذراع</w:t>
      </w:r>
      <w:r w:rsidRPr="00CF2816">
        <w:rPr>
          <w:rFonts w:ascii="Alvi Nastaleeq" w:hAnsi="Alvi Nastaleeq" w:cs="Alvi Nastaleeq"/>
          <w:sz w:val="28"/>
          <w:szCs w:val="28"/>
          <w:rtl/>
        </w:rPr>
        <w:t xml:space="preserve"> (انگلی کے سرے سے کہنی تک کا فاصلہ) اور عرض ایک کھال ہے؛ یہ ایک اونٹ کی ران کی طرح موٹی ہے جس میں تمام لوگوں کی ضرورتیں پوشیدہ ہیں۔ تمام واقعات حتیکہ </w:t>
      </w:r>
      <w:r>
        <w:rPr>
          <w:rFonts w:ascii="Alvi Nastaleeq" w:hAnsi="Alvi Nastaleeq" w:cs="Alvi Nastaleeq"/>
          <w:sz w:val="28"/>
          <w:szCs w:val="28"/>
        </w:rPr>
        <w:t xml:space="preserve"> </w:t>
      </w:r>
      <w:r w:rsidRPr="003660F4">
        <w:rPr>
          <w:rFonts w:ascii="Alvi Nastaleeq" w:hAnsi="Alvi Nastaleeq" w:cs="Alvi Nastaleeq"/>
          <w:b/>
          <w:bCs/>
          <w:sz w:val="28"/>
          <w:szCs w:val="28"/>
          <w:rtl/>
        </w:rPr>
        <w:t xml:space="preserve">"جریمہ خراش" </w:t>
      </w:r>
      <w:r w:rsidRPr="003660F4">
        <w:rPr>
          <w:rFonts w:ascii="Alvi Nastaleeq" w:hAnsi="Alvi Nastaleeq" w:cs="Alvi Nastaleeq"/>
          <w:b/>
          <w:bCs/>
          <w:sz w:val="28"/>
          <w:szCs w:val="28"/>
        </w:rPr>
        <w:t xml:space="preserve"> </w:t>
      </w:r>
      <w:r w:rsidRPr="00CF2816">
        <w:rPr>
          <w:rFonts w:ascii="Alvi Nastaleeq" w:hAnsi="Alvi Nastaleeq" w:cs="Alvi Nastaleeq"/>
          <w:sz w:val="28"/>
          <w:szCs w:val="28"/>
          <w:rtl/>
        </w:rPr>
        <w:t xml:space="preserve">بھی اسی میں پوشیدہ ہے۔ سوال کرنے والے نے پوچھا: مصحف فاطمہ سلام اللہ علیہا کیا </w:t>
      </w:r>
      <w:r w:rsidRPr="00CF2816">
        <w:rPr>
          <w:rFonts w:ascii="Alvi Nastaleeq" w:hAnsi="Alvi Nastaleeq" w:cs="Alvi Nastaleeq"/>
          <w:sz w:val="28"/>
          <w:szCs w:val="28"/>
          <w:rtl/>
        </w:rPr>
        <w:lastRenderedPageBreak/>
        <w:t>ہے؟ امام علیہ السلام کافی دیر تک خاموش رہے۔ پھر فرمایا: چاہے تمہیں کسی چیز کی ضرورت ہو یا نہ ہو، تم اس کی جستجو میں رہتے ہو۔ جناب فاطمہ سلام اللہ علیہا پیغمبر صلی اللہ علیہ وآلہ وسلم کی رحلت کے بعد پچھتر دنوں تک زندہ رہیں اور اپنے والد محترم کی فرقت میں غمگین اور افسردہ رہتی تھیں۔ جبرئیل علیہ السلام آتے اور انہیں ان کے والد بزرگوار کی وفات پر تسلی دیتے اور انہیں خوشحال کرتے تھے۔ انہیں ان کے والد کا احوال سناتے اور (آخرت میں) ان کے مقام کی خبر دیتے تھے۔ اس کے بعد جناب فاطمہ سلام اللہ علیہا کے بیٹوں کے مستقبل کے بارے میں انہیں بتاتے۔ علی علیہ السلام یہ تمام باتیں سنتے رہتے (اور انہیں تحریر کرتے رہتے تھے)۔ انہیں تحریروں کو "مصحف فاطمہ سلام اللہ علیہا" کہا جاتا ہے۔"</w:t>
      </w:r>
    </w:p>
    <w:p w:rsidR="0063112A" w:rsidRPr="003660F4" w:rsidRDefault="0063112A" w:rsidP="00372658">
      <w:pPr>
        <w:bidi/>
        <w:spacing w:line="360" w:lineRule="auto"/>
        <w:ind w:firstLine="720"/>
        <w:jc w:val="both"/>
        <w:rPr>
          <w:rFonts w:ascii="Alvi Nastaleeq" w:hAnsi="Alvi Nastaleeq" w:cs="Alvi Nastaleeq"/>
          <w:b/>
          <w:bCs/>
          <w:sz w:val="32"/>
          <w:szCs w:val="32"/>
          <w:rtl/>
        </w:rPr>
      </w:pPr>
      <w:r w:rsidRPr="003660F4">
        <w:rPr>
          <w:rFonts w:ascii="Alvi Nastaleeq" w:hAnsi="Alvi Nastaleeq" w:cs="Alvi Nastaleeq"/>
          <w:b/>
          <w:bCs/>
          <w:sz w:val="32"/>
          <w:szCs w:val="32"/>
          <w:rtl/>
        </w:rPr>
        <w:t>حدیث کی سند پر ایک نگاہ:</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علامہ مجلسی نے درج بالا حدیث کا ذکر کرتے ہوئے اسے ایک "صحیح" حدیث قرار دیا ہے۔</w:t>
      </w:r>
      <w:r w:rsidRPr="00CF2816">
        <w:rPr>
          <w:rStyle w:val="FootnoteReference"/>
          <w:rFonts w:ascii="Alvi Nastaleeq" w:hAnsi="Alvi Nastaleeq" w:cs="Alvi Nastaleeq"/>
          <w:sz w:val="28"/>
          <w:szCs w:val="28"/>
          <w:rtl/>
        </w:rPr>
        <w:footnoteReference w:id="9"/>
      </w:r>
      <w:r w:rsidRPr="00CF2816">
        <w:rPr>
          <w:rFonts w:ascii="Alvi Nastaleeq" w:hAnsi="Alvi Nastaleeq" w:cs="Alvi Nastaleeq"/>
          <w:sz w:val="28"/>
          <w:szCs w:val="28"/>
          <w:rtl/>
        </w:rPr>
        <w:t xml:space="preserve"> حدیث کی سند پر ایک طائرانہ نگاہ ڈالی جائے تو ہمیں اس فیصلے کے صحیح ہونے کا پورا پورا احساس ہوتا ہے:</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lang w:bidi="fa-IR"/>
        </w:rPr>
        <w:t>۱</w:t>
      </w:r>
      <w:r w:rsidRPr="00CF2816">
        <w:rPr>
          <w:rFonts w:ascii="Alvi Nastaleeq" w:hAnsi="Alvi Nastaleeq" w:cs="Alvi Nastaleeq"/>
          <w:sz w:val="28"/>
          <w:szCs w:val="28"/>
          <w:rtl/>
        </w:rPr>
        <w:t>۔ محمد بن یحیی جن کا لقب "عطار" ہے، کا شمار راویان "ثقہ" میں ہوتا ہے۔ نجاشی نے انہیں "ثقہ، عین اور کثیر الحدیث" کے القابات سے نوازا ہے۔</w:t>
      </w:r>
      <w:r w:rsidRPr="00CF2816">
        <w:rPr>
          <w:rStyle w:val="FootnoteReference"/>
          <w:rFonts w:ascii="Alvi Nastaleeq" w:hAnsi="Alvi Nastaleeq" w:cs="Alvi Nastaleeq"/>
          <w:sz w:val="28"/>
          <w:szCs w:val="28"/>
          <w:rtl/>
        </w:rPr>
        <w:footnoteReference w:id="10"/>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rPr>
        <w:t>۔ احمد بن محمد جو وہی احمد بن محمد بن عیسی ہیں، "ثقات" میں سے ہیں۔</w:t>
      </w:r>
      <w:r w:rsidRPr="00CF2816">
        <w:rPr>
          <w:rStyle w:val="FootnoteReference"/>
          <w:rFonts w:ascii="Alvi Nastaleeq" w:hAnsi="Alvi Nastaleeq" w:cs="Alvi Nastaleeq"/>
          <w:sz w:val="28"/>
          <w:szCs w:val="28"/>
          <w:rtl/>
        </w:rPr>
        <w:footnoteReference w:id="11"/>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lang w:bidi="fa-IR"/>
        </w:rPr>
        <w:t>۳</w:t>
      </w:r>
      <w:r w:rsidRPr="00CF2816">
        <w:rPr>
          <w:rFonts w:ascii="Alvi Nastaleeq" w:hAnsi="Alvi Nastaleeq" w:cs="Alvi Nastaleeq"/>
          <w:sz w:val="28"/>
          <w:szCs w:val="28"/>
          <w:rtl/>
        </w:rPr>
        <w:t>۔ ابن محبوب جو یا تو "حسن بن محبوب" ہیں یا "محمد بن علی بن محبوب"۔ بہرحال مذکورہ دونوں افراد کا شمار "ثقات" میں ہوتا ہے۔</w:t>
      </w:r>
      <w:r w:rsidRPr="00CF2816">
        <w:rPr>
          <w:rStyle w:val="FootnoteReference"/>
          <w:rFonts w:ascii="Alvi Nastaleeq" w:hAnsi="Alvi Nastaleeq" w:cs="Alvi Nastaleeq"/>
          <w:sz w:val="28"/>
          <w:szCs w:val="28"/>
          <w:rtl/>
        </w:rPr>
        <w:footnoteReference w:id="12"/>
      </w:r>
    </w:p>
    <w:p w:rsidR="0063112A" w:rsidRDefault="0063112A" w:rsidP="00372658">
      <w:pPr>
        <w:bidi/>
        <w:spacing w:line="360" w:lineRule="auto"/>
        <w:ind w:firstLine="720"/>
        <w:jc w:val="both"/>
        <w:rPr>
          <w:rFonts w:ascii="Alvi Nastaleeq" w:hAnsi="Alvi Nastaleeq" w:cs="Alvi Nastaleeq"/>
          <w:sz w:val="28"/>
          <w:szCs w:val="28"/>
          <w:rtl/>
        </w:rPr>
        <w:sectPr w:rsidR="0063112A" w:rsidSect="00A92A18">
          <w:headerReference w:type="first" r:id="rId13"/>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fa-IR"/>
        </w:rPr>
        <w:t>۴</w:t>
      </w:r>
      <w:r w:rsidRPr="00CF2816">
        <w:rPr>
          <w:rFonts w:ascii="Alvi Nastaleeq" w:hAnsi="Alvi Nastaleeq" w:cs="Alvi Nastaleeq"/>
          <w:sz w:val="28"/>
          <w:szCs w:val="28"/>
          <w:rtl/>
        </w:rPr>
        <w:t xml:space="preserve">۔ ابن رئاب؛ جو دراصل علی بن رئاب ہیں جن کے بارے میں </w:t>
      </w:r>
      <w:r>
        <w:rPr>
          <w:rFonts w:ascii="Alvi Nastaleeq" w:hAnsi="Alvi Nastaleeq" w:cs="Alvi Nastaleeq"/>
          <w:sz w:val="28"/>
          <w:szCs w:val="28"/>
          <w:rtl/>
        </w:rPr>
        <w:t>شیخ طوسی فرماتے ہیں: "۔۔۔ ھو ثقہ</w:t>
      </w:r>
      <w:r w:rsidRPr="00CF2816">
        <w:rPr>
          <w:rFonts w:ascii="Alvi Nastaleeq" w:hAnsi="Alvi Nastaleeq" w:cs="Alvi Nastaleeq"/>
          <w:sz w:val="28"/>
          <w:szCs w:val="28"/>
          <w:rtl/>
        </w:rPr>
        <w:t>، جلیل القدر"۔</w:t>
      </w:r>
      <w:r w:rsidRPr="00CF2816">
        <w:rPr>
          <w:rStyle w:val="FootnoteReference"/>
          <w:rFonts w:ascii="Alvi Nastaleeq" w:hAnsi="Alvi Nastaleeq" w:cs="Alvi Nastaleeq"/>
          <w:sz w:val="28"/>
          <w:szCs w:val="28"/>
          <w:rtl/>
        </w:rPr>
        <w:footnoteReference w:id="13"/>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lang w:bidi="fa-IR"/>
        </w:rPr>
        <w:lastRenderedPageBreak/>
        <w:t>۵</w:t>
      </w:r>
      <w:r w:rsidRPr="00CF2816">
        <w:rPr>
          <w:rFonts w:ascii="Alvi Nastaleeq" w:hAnsi="Alvi Nastaleeq" w:cs="Alvi Nastaleeq"/>
          <w:sz w:val="28"/>
          <w:szCs w:val="28"/>
          <w:rtl/>
        </w:rPr>
        <w:t>۔ ابوعبیدہ جو زیاد بن عیسی یعنی ابوعیبدہ الحذاءِ ہیں۔</w:t>
      </w:r>
      <w:r w:rsidRPr="00CF2816">
        <w:rPr>
          <w:rStyle w:val="FootnoteReference"/>
          <w:rFonts w:ascii="Alvi Nastaleeq" w:hAnsi="Alvi Nastaleeq" w:cs="Alvi Nastaleeq"/>
          <w:sz w:val="28"/>
          <w:szCs w:val="28"/>
          <w:rtl/>
        </w:rPr>
        <w:footnoteReference w:id="14"/>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پس معلوم ہوا کہ اس حدیث کا شمار احادیث "صحاح" میں ہوتا ہے جس کے راوی تمام کے تمام ثقات اور شیعہ ہیں۔</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 xml:space="preserve">اس روایت سے یہ بات ظاہر ہوتی ہے کہ جبرئیل علیہ السلام نے پیغمبر اکرم صلی اللہ علیہ وآلہ وسلم کی رحلت کے بعد جناب فاطمہ سلام اللہ علیہا کے دل کی تسلی کے لئے "مصحف" کے الفاظ کہے جنہیں حضرت علی علیہ السلام نے تحریری صورت دی۔ ساتھ ہی اس بات کی طرف بھی اجمالی طور پر اشارہ کیا گیا کہ مذکورہ "مصحف" ان واقعات پر مشتمل ہے جو جناب فاطمہ سلام اللہ علیہا کے بیٹوں کو پیش آنے والے تھے۔ </w:t>
      </w:r>
    </w:p>
    <w:p w:rsidR="0063112A" w:rsidRPr="00AF046B"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 xml:space="preserve">اس حدیث کے بارے میں بہت سی احادیث ملتی ہیں جن میں کم و بیش وہی کچھ بیان ہوا ہے جس کا ذکر اوپر سطحوں میں کیا جاچکا ہے۔ ان </w:t>
      </w:r>
      <w:r w:rsidRPr="00AF046B">
        <w:rPr>
          <w:rFonts w:ascii="Alvi Nastaleeq" w:hAnsi="Alvi Nastaleeq" w:cs="Alvi Nastaleeq"/>
          <w:sz w:val="28"/>
          <w:szCs w:val="28"/>
          <w:rtl/>
        </w:rPr>
        <w:t>روایات کی صحت کے بارے میں مختلف نظریات ملتے ہیں۔ یہاں ہم ان میں سے ایک روایت بیان کررہے ہیں:</w:t>
      </w:r>
    </w:p>
    <w:p w:rsidR="0063112A" w:rsidRPr="008E6789" w:rsidRDefault="0063112A" w:rsidP="00372658">
      <w:pPr>
        <w:bidi/>
        <w:spacing w:line="360" w:lineRule="auto"/>
        <w:ind w:firstLine="720"/>
        <w:jc w:val="both"/>
        <w:rPr>
          <w:sz w:val="28"/>
          <w:szCs w:val="28"/>
          <w:rtl/>
        </w:rPr>
      </w:pPr>
      <w:r w:rsidRPr="008E6789">
        <w:rPr>
          <w:sz w:val="32"/>
          <w:szCs w:val="32"/>
          <w:rtl/>
        </w:rPr>
        <w:t xml:space="preserve">                   </w:t>
      </w:r>
      <w:r w:rsidRPr="008E6789">
        <w:rPr>
          <w:sz w:val="28"/>
          <w:szCs w:val="28"/>
          <w:rtl/>
        </w:rPr>
        <w:t>"عن الحسین بن ابی العلاء قال: سمعت ابا عبداللہ علیہ السلام یقول ان عندی اجفر الابیض، قال: قلت فای شی فی</w:t>
      </w:r>
      <w:r>
        <w:rPr>
          <w:sz w:val="28"/>
          <w:szCs w:val="28"/>
          <w:rtl/>
        </w:rPr>
        <w:t>ہ</w:t>
      </w:r>
      <w:r w:rsidRPr="008E6789">
        <w:rPr>
          <w:sz w:val="28"/>
          <w:szCs w:val="28"/>
          <w:rtl/>
        </w:rPr>
        <w:t>؟ قال علیہ السلام: قبور داود و توراۃ موسی و انجیل عیسی و صحف ابراھیم و الحلال و الحرام و مصحف فاطمۃ ما ازعم ان فی</w:t>
      </w:r>
      <w:r>
        <w:rPr>
          <w:sz w:val="28"/>
          <w:szCs w:val="28"/>
          <w:rtl/>
        </w:rPr>
        <w:t>ہ</w:t>
      </w:r>
      <w:r w:rsidRPr="008E6789">
        <w:rPr>
          <w:sz w:val="28"/>
          <w:szCs w:val="28"/>
          <w:rtl/>
        </w:rPr>
        <w:t xml:space="preserve"> قرآناً۔ و فیھما یحتاج الناس الینا ولا نحتاج الی احد حتی فیھالجلدہ و نصف الجلدہ و ربع الجلدہ و ارش الخدش ۔۔۔"</w:t>
      </w:r>
      <w:r w:rsidRPr="008E6789">
        <w:rPr>
          <w:rStyle w:val="FootnoteReference"/>
          <w:sz w:val="28"/>
          <w:szCs w:val="28"/>
          <w:rtl/>
        </w:rPr>
        <w:footnoteReference w:id="15"/>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"حسین بن ابی العلاء کہتے ہیں: میں نے امام صادق علیہ السلام کو یہ فرماتے سنا ہے: "سفید جفر" صرف میرے پاس ہے۔ میں نے کہا: کس چیز میں ہے۔ فرمایا: حضرت داؤد علیہ السلام کی کتاب زبور میں، حضرت موسی علیہ السلام کی توریت میں، حضرت عیسی علیہ السلام کی انجیل میں، حضرت ابراہیم علیہ السلام کے صحیفوں میں، حلال اور حرام میں اور حضرت فاطمہ سلام اللہ علیہا کے مصحف میں۔ میں اس بات کو نہیں مانتا کہ مصحف بھی قرآن ہی کا ایک حصہ ہو۔ اس (کتاب) میں "سفید جفر" ہے وہ چیزجس کی طلب کے لئے لوگ ہماری ضرورت محسوس کرتے ہیں جبکہ ہم کسی کے محتاج نہیں – چاہےایک کوڑے کی سزا ہو، آدھے کوڑے کی سزا ہو، ایک چوتھائی کوڑے کی سزا ہو یا خراش کا جرمانہ۔"</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 xml:space="preserve">یہ اور اس جیسی دوسری روایات بذات خود جناب فاطمہ سلام اللہ علیہا کی عظمت، جلالت اور بے بدیل شخصیت کی مثالیں ہیں۔ یقیناً جناب صدیقہ طاہرہ کی بلند شخصیت اور اعلی و ارفع مقام کا ذکر قرآن کریم اور احادیث میں بھی بکثرت ملتا ہے اور اس بزرگوار شخصیت کے بے بدیل مقام کی طرف اشارہ کرتے ہوئے نصوص کی تعداد اس قدر زیادہ ہے کہ انہیں یاد دلانے کی ضرورت باقی نہیں رہتی۔ اس کے باوجود جناب فاطمہ سلام اللہ </w:t>
      </w:r>
      <w:r w:rsidRPr="00CF2816">
        <w:rPr>
          <w:rFonts w:ascii="Alvi Nastaleeq" w:hAnsi="Alvi Nastaleeq" w:cs="Alvi Nastaleeq"/>
          <w:sz w:val="28"/>
          <w:szCs w:val="28"/>
          <w:rtl/>
        </w:rPr>
        <w:lastRenderedPageBreak/>
        <w:t>علیہا کے بارے میں امام خمینی (رہ) کے بلند کلام کو کسی صورت بھی نظر انداز نہیں کیا جاسکتا ہے جو ایک طرح "مصحف فاطمہ" کے بارے میں آنے والی روایات سے بھی متعلق ہے:</w:t>
      </w:r>
    </w:p>
    <w:p w:rsidR="0063112A" w:rsidRPr="00CF2816" w:rsidRDefault="0063112A" w:rsidP="00372658">
      <w:pPr>
        <w:bidi/>
        <w:spacing w:line="360" w:lineRule="auto"/>
        <w:ind w:firstLine="720"/>
        <w:jc w:val="both"/>
        <w:rPr>
          <w:rFonts w:ascii="Alvi Nastaleeq" w:hAnsi="Alvi Nastaleeq" w:cs="Alvi Nastaleeq"/>
          <w:sz w:val="28"/>
          <w:szCs w:val="28"/>
          <w:rtl/>
        </w:rPr>
      </w:pPr>
      <w:r w:rsidRPr="00CF2816">
        <w:rPr>
          <w:rFonts w:ascii="Alvi Nastaleeq" w:hAnsi="Alvi Nastaleeq" w:cs="Alvi Nastaleeq"/>
          <w:sz w:val="28"/>
          <w:szCs w:val="28"/>
          <w:rtl/>
        </w:rPr>
        <w:t>"کسی کے لئے جبرئیل علیہ السلام کا نازل ہونا ایک سادہ سا مسئلہ نہیں ہے۔ ایسا نہیں کہ جبرئیل علیہ السلام ہر کسی کی خدمت میں نازل ہوتے ہیں یا ان کے نازل ہونے کا امکان ہر ایک کے لئے ہے۔ یہ دراصل اس انسان (جس کی طرف جبرئیل علیہ السلام نازل ہوتے ہیں) کی روح اور جبرئیل علیہ السلام (جو بذات خود روح اعظم ہیں) کے درمیان ایک تناسب کا نام ہے۔ عام طور پر یہ تناسب جبرئیل علیہ السلام اور صف اول کے انبیاء علیہم السلام کے درمیان برقرار ہوا کرتا ہے جیسے رسول اللہ صلی اللہ علیہ وآلہ وسلم، حضرت عیسی علیہ السلام، حضرت موسی علیہ السلام، حضرت ابراہیم علیہ السلام اور ان جیسے دوسرے انبیاء علیہم السلام۔ پس جبرئیل علیہ السلام تمام انبیاء علیہم السلام کی طرف نازل نہیں ہوتے تھے۔اس کے بعد بھی کسی دوسرے انسان کی طرف نازل نہیں ہوں گے، یہاں تک کہ میں نے</w:t>
      </w:r>
      <w:r>
        <w:rPr>
          <w:rFonts w:ascii="Alvi Nastaleeq" w:hAnsi="Alvi Nastaleeq" w:cs="Alvi Nastaleeq"/>
          <w:sz w:val="28"/>
          <w:szCs w:val="28"/>
          <w:rtl/>
        </w:rPr>
        <w:t>آئمہ علیہم</w:t>
      </w:r>
      <w:r w:rsidRPr="00CF2816">
        <w:rPr>
          <w:rFonts w:ascii="Alvi Nastaleeq" w:hAnsi="Alvi Nastaleeq" w:cs="Alvi Nastaleeq"/>
          <w:sz w:val="28"/>
          <w:szCs w:val="28"/>
          <w:rtl/>
        </w:rPr>
        <w:t xml:space="preserve"> السلام کے بارے میں بھی ایسا نہیں سنا کہ ان پر جبرئیل علیہ السلام نازل ہوئے ہو۔</w:t>
      </w:r>
    </w:p>
    <w:p w:rsidR="0063112A" w:rsidRDefault="0063112A" w:rsidP="00AF046B">
      <w:pPr>
        <w:bidi/>
        <w:spacing w:line="360" w:lineRule="auto"/>
        <w:ind w:firstLine="720"/>
        <w:rPr>
          <w:rFonts w:ascii="Alvi Nastaleeq" w:hAnsi="Alvi Nastaleeq" w:cs="Alvi Nastaleeq"/>
          <w:sz w:val="28"/>
          <w:szCs w:val="28"/>
          <w:rtl/>
          <w:lang w:bidi="ur-PK"/>
        </w:rPr>
        <w:sectPr w:rsidR="0063112A" w:rsidSect="00A92A18">
          <w:headerReference w:type="first" r:id="rId14"/>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rPr>
        <w:t>صرف حضرت فاطمہ سلام اللہ علیہا کی ذات گرامی ایسی ہے جن کی طرف جبرئیل علیہ السلام نازل ہوئے اور مسلسل پچھتر دنوں تک نازل ہوتے رہے جو مستقبل میں ان کی نسل پر ہونے والی مصیبتوں کا ذکر کرتے تھے جنہیں حضرت امیر المومنین علیہ السلام لکھتے رہتے تھے۔۔۔ بہرحال میں آج تک حضرت فاطمہ سلام اللہ علیہا کے لئے بیان کی جانے والی تمام فضیلتوں کی نسبت (اگرچہ وہ بھی کم بزرگ فضائل نہیں ہیں) اس فضیلت کو زیادہ بڑی فضیلت خیال کرتا ہوں جو آج تک انبیاء علیہم السلام وہ بھی چند خاص انبیاء علیہم السلام اور چند خاص اولیاء اللہ (جو مرتبے کے لحاظ سے انبیاء علیہم السلام کے ہم پلہ ہیں) کے علاوہ کسی کے حصے میں نہیں آئی۔</w:t>
      </w:r>
      <w:r w:rsidRPr="00CF2816">
        <w:rPr>
          <w:rFonts w:ascii="Alvi Nastaleeq" w:hAnsi="Alvi Nastaleeq" w:cs="Alvi Nastaleeq"/>
          <w:sz w:val="28"/>
          <w:szCs w:val="28"/>
          <w:rtl/>
          <w:lang w:bidi="ur-PK"/>
        </w:rPr>
        <w:t>"</w:t>
      </w:r>
    </w:p>
    <w:p w:rsidR="0063112A" w:rsidRPr="003660F4" w:rsidRDefault="0063112A" w:rsidP="003660F4">
      <w:pPr>
        <w:bidi/>
        <w:spacing w:line="360" w:lineRule="auto"/>
        <w:ind w:firstLine="720"/>
        <w:jc w:val="both"/>
        <w:rPr>
          <w:rFonts w:ascii="Alvi Nastaleeq" w:hAnsi="Alvi Nastaleeq" w:cs="Alvi Nastaleeq"/>
          <w:sz w:val="28"/>
          <w:szCs w:val="28"/>
          <w:lang w:val="en-CA" w:bidi="ur-PK"/>
        </w:rPr>
      </w:pPr>
      <w:r w:rsidRPr="00CF2816">
        <w:rPr>
          <w:rFonts w:ascii="Alvi Nastaleeq" w:hAnsi="Alvi Nastaleeq" w:cs="Alvi Nastaleeq"/>
          <w:sz w:val="28"/>
          <w:szCs w:val="28"/>
          <w:rtl/>
          <w:lang w:bidi="ur-PK"/>
        </w:rPr>
        <w:lastRenderedPageBreak/>
        <w:t>امام خمینی (رہ) کی یہ بلند مرتبہ باتیں "مصحف" کے نازل ہونے کی طرف اشارہ کرتی ہیں۔ جناب فاطمہ سلام اللہ علیہا کی ایک اور خصوصیت اور فضیلت (جس کا ہماری بحث کے ساتھ گہرا تعلق ہے) کی طرف ہم اپنی بحث کے اختتامی حصوں میں بات کریں گے۔</w:t>
      </w:r>
    </w:p>
    <w:p w:rsidR="0063112A" w:rsidRPr="00D073D1" w:rsidRDefault="0063112A" w:rsidP="00EB7D71">
      <w:pPr>
        <w:bidi/>
        <w:spacing w:line="360" w:lineRule="auto"/>
        <w:ind w:firstLine="720"/>
        <w:jc w:val="both"/>
        <w:rPr>
          <w:rFonts w:ascii="Alvi Nastaleeq" w:hAnsi="Alvi Nastaleeq" w:cs="Alvi Nastaleeq"/>
          <w:b/>
          <w:bCs/>
          <w:sz w:val="32"/>
          <w:szCs w:val="32"/>
          <w:rtl/>
          <w:lang w:bidi="ur-PK"/>
        </w:rPr>
      </w:pPr>
      <w:r>
        <w:rPr>
          <w:rFonts w:ascii="Alvi Nastaleeq" w:hAnsi="Alvi Nastaleeq" w:cs="Alvi Nastaleeq"/>
          <w:b/>
          <w:bCs/>
          <w:sz w:val="32"/>
          <w:szCs w:val="32"/>
          <w:rtl/>
          <w:lang w:bidi="ur-PK"/>
        </w:rPr>
        <w:t xml:space="preserve">مصحف فاطمہ سلام اللہ علیہا </w:t>
      </w:r>
      <w:r w:rsidRPr="00D073D1">
        <w:rPr>
          <w:rFonts w:ascii="Alvi Nastaleeq" w:hAnsi="Alvi Nastaleeq" w:cs="Alvi Nastaleeq"/>
          <w:b/>
          <w:bCs/>
          <w:sz w:val="32"/>
          <w:szCs w:val="32"/>
          <w:rtl/>
          <w:lang w:bidi="ur-PK"/>
        </w:rPr>
        <w:t xml:space="preserve"> سے </w:t>
      </w:r>
      <w:r>
        <w:rPr>
          <w:rFonts w:ascii="Alvi Nastaleeq" w:hAnsi="Alvi Nastaleeq" w:cs="Alvi Nastaleeq"/>
          <w:b/>
          <w:bCs/>
          <w:sz w:val="32"/>
          <w:szCs w:val="32"/>
          <w:rtl/>
          <w:lang w:bidi="ur-PK"/>
        </w:rPr>
        <w:t>متعلق</w:t>
      </w:r>
      <w:r w:rsidRPr="00D073D1">
        <w:rPr>
          <w:rFonts w:ascii="Alvi Nastaleeq" w:hAnsi="Alvi Nastaleeq" w:cs="Alvi Nastaleeq"/>
          <w:b/>
          <w:bCs/>
          <w:sz w:val="32"/>
          <w:szCs w:val="32"/>
          <w:rtl/>
          <w:lang w:bidi="ur-PK"/>
        </w:rPr>
        <w:t xml:space="preserve"> مباحث:</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اب ہم مصحف فاطمہ سلام اللہ علیہا کے بارے میں اپنی باتوں کا آغاز کرتے ہیں، اس نکتے کے ذکر کے ساتھ کہ مصحف فاطمہ سلام اللہ علیہا کو صحیح انداز میں سمجھنے کے لئے درج ذیل مسائل کا پوری طرح واضح ہونا نہایت ضروری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۱</w:t>
      </w:r>
      <w:r w:rsidRPr="00CF2816">
        <w:rPr>
          <w:rFonts w:ascii="Alvi Nastaleeq" w:hAnsi="Alvi Nastaleeq" w:cs="Alvi Nastaleeq"/>
          <w:sz w:val="28"/>
          <w:szCs w:val="28"/>
          <w:rtl/>
          <w:lang w:bidi="ur-PK"/>
        </w:rPr>
        <w:t>۔ مصحف فاطمہ سلام اللہ علیہا کیا ہے اور اس کا نزول کیسے ہوا؟</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lang w:bidi="ur-PK"/>
        </w:rPr>
        <w:t>۔ اس کتاب کا املا لکھوانے والا کون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lang w:bidi="ur-PK"/>
        </w:rPr>
        <w:t>۔ کتاب تحریر کس کے ہاتھوں ہوئیَ؟</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۴</w:t>
      </w:r>
      <w:r w:rsidRPr="00CF2816">
        <w:rPr>
          <w:rFonts w:ascii="Alvi Nastaleeq" w:hAnsi="Alvi Nastaleeq" w:cs="Alvi Nastaleeq"/>
          <w:sz w:val="28"/>
          <w:szCs w:val="28"/>
          <w:rtl/>
          <w:lang w:bidi="ur-PK"/>
        </w:rPr>
        <w:t>۔ کتاب کی سرنوشت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۵</w:t>
      </w:r>
      <w:r w:rsidRPr="00CF2816">
        <w:rPr>
          <w:rFonts w:ascii="Alvi Nastaleeq" w:hAnsi="Alvi Nastaleeq" w:cs="Alvi Nastaleeq"/>
          <w:sz w:val="28"/>
          <w:szCs w:val="28"/>
          <w:rtl/>
          <w:lang w:bidi="ur-PK"/>
        </w:rPr>
        <w:t>۔ کتاب کا حجم اور اندازہ</w:t>
      </w:r>
    </w:p>
    <w:p w:rsidR="0063112A" w:rsidRPr="00AE6AEB" w:rsidRDefault="0063112A" w:rsidP="00372658">
      <w:pPr>
        <w:bidi/>
        <w:spacing w:line="360" w:lineRule="auto"/>
        <w:ind w:firstLine="720"/>
        <w:jc w:val="both"/>
        <w:rPr>
          <w:rFonts w:ascii="Alvi Nastaleeq" w:hAnsi="Alvi Nastaleeq" w:cs="Alvi Nastaleeq"/>
          <w:b/>
          <w:bCs/>
          <w:sz w:val="32"/>
          <w:szCs w:val="32"/>
          <w:rtl/>
          <w:lang w:bidi="ur-PK"/>
        </w:rPr>
      </w:pPr>
      <w:r w:rsidRPr="00AE6AEB">
        <w:rPr>
          <w:rFonts w:ascii="Alvi Nastaleeq" w:hAnsi="Alvi Nastaleeq" w:cs="Alvi Nastaleeq"/>
          <w:b/>
          <w:bCs/>
          <w:sz w:val="32"/>
          <w:szCs w:val="32"/>
          <w:rtl/>
          <w:lang w:bidi="ur-PK"/>
        </w:rPr>
        <w:t>ادبیات عرب میں لفظ "مصحف" کا مفہوم:</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سب سے پہلے اس بات کا ذکر کرنا ضروری سمجھتے ہیں کہ اس بحث میں "مصحف" کے معنی ہرگز وہ نہ لئے جائیں جو اس زمانے میں رائج تھے جیسے مصحف عبداللہ بن مسعود، مصحف عائشہ، مصحف ابی بن کعب وغیرہ۔ اس کے علاوہ صرف وہ انسان چند منقولات (جن کا ذکر بعد میں کیا جائے گا) کی بنا پر شیعوں پر بے اساس  الزام تراشی کرے جو یہ مانتا ہو کہ شیعوں کا عقیدہ یہ ہے کہ "مصحف فاطمہ سلام اللہ علیہا" درحقیقت قرآن میں تحریف کا ثبوت ہے اور قرآن کا ایک حصہ درمیان سے حذف کردیا گیا ہے۔</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یہاں میں اس نکتے پر تاکید کرتا چلوں کہ نہ صرف لغوی معنوں میں بلکہ علماء اور مفسرین کی اصطلاح میں بھی  "مصحف" سے مراد "قرآن کریم" نہیں ہے۔ بلکہ ایسا ہے کہ یہ لفظ قرآن کریم کے لئے بھی استعمال ہوتا تھا۔ خصوصاً اسلام کے ابتدائی دنوں میں۔ لسانیات کے ماہرین کی رائے میں "مصحف" ایسی تحریروں کے مجموعے کو کہتے ہیں جو کتابوں کی دو "اوراق" کے درمیان رقم ہو۔</w:t>
      </w:r>
    </w:p>
    <w:p w:rsidR="00AE6AEB" w:rsidRDefault="00AE6AEB" w:rsidP="003660F4">
      <w:pPr>
        <w:bidi/>
        <w:spacing w:line="360" w:lineRule="auto"/>
        <w:ind w:firstLine="720"/>
        <w:jc w:val="both"/>
        <w:rPr>
          <w:rFonts w:ascii="Alvi Nastaleeq" w:hAnsi="Alvi Nastaleeq" w:cs="Alvi Nastaleeq"/>
          <w:b/>
          <w:bCs/>
          <w:sz w:val="32"/>
          <w:szCs w:val="32"/>
          <w:lang w:bidi="ur-PK"/>
        </w:rPr>
      </w:pPr>
    </w:p>
    <w:p w:rsidR="0063112A" w:rsidRPr="003660F4" w:rsidRDefault="0063112A" w:rsidP="00AE6AEB">
      <w:pPr>
        <w:bidi/>
        <w:spacing w:line="360" w:lineRule="auto"/>
        <w:ind w:firstLine="720"/>
        <w:jc w:val="both"/>
        <w:rPr>
          <w:rFonts w:ascii="Alvi Nastaleeq" w:hAnsi="Alvi Nastaleeq" w:cs="Alvi Nastaleeq"/>
          <w:b/>
          <w:bCs/>
          <w:sz w:val="32"/>
          <w:szCs w:val="32"/>
          <w:lang w:val="en-CA" w:bidi="ur-PK"/>
        </w:rPr>
      </w:pPr>
      <w:r w:rsidRPr="003660F4">
        <w:rPr>
          <w:rFonts w:ascii="Alvi Nastaleeq" w:hAnsi="Alvi Nastaleeq" w:cs="Alvi Nastaleeq"/>
          <w:b/>
          <w:bCs/>
          <w:sz w:val="32"/>
          <w:szCs w:val="32"/>
          <w:rtl/>
          <w:lang w:bidi="ur-PK"/>
        </w:rPr>
        <w:lastRenderedPageBreak/>
        <w:t xml:space="preserve"> سب سے پرانی ڈکشنری کے مطابق:</w:t>
      </w:r>
    </w:p>
    <w:p w:rsidR="0063112A" w:rsidRPr="00AE6AEB" w:rsidRDefault="0063112A" w:rsidP="003660F4">
      <w:pPr>
        <w:bidi/>
        <w:spacing w:line="360" w:lineRule="auto"/>
        <w:jc w:val="both"/>
        <w:rPr>
          <w:rFonts w:asciiTheme="majorBidi" w:hAnsiTheme="majorBidi" w:cstheme="majorBidi"/>
          <w:sz w:val="28"/>
          <w:szCs w:val="28"/>
          <w:rtl/>
          <w:lang w:bidi="ur-PK"/>
        </w:rPr>
      </w:pPr>
      <w:r w:rsidRPr="00AE6AEB">
        <w:rPr>
          <w:rFonts w:asciiTheme="majorBidi" w:hAnsiTheme="majorBidi" w:cstheme="majorBidi"/>
          <w:sz w:val="28"/>
          <w:szCs w:val="28"/>
          <w:rtl/>
          <w:lang w:bidi="ur-PK"/>
        </w:rPr>
        <w:t>وسمی المصحف، مصحفا لانہ اصحف۔ ای جعل جامعا للصحف المکتوبۃ بین الدفتین۔</w:t>
      </w:r>
      <w:r w:rsidRPr="00AE6AEB">
        <w:rPr>
          <w:rStyle w:val="FootnoteReference"/>
          <w:rFonts w:asciiTheme="majorBidi" w:hAnsiTheme="majorBidi" w:cstheme="majorBidi"/>
          <w:sz w:val="28"/>
          <w:szCs w:val="28"/>
          <w:rtl/>
          <w:lang w:bidi="ur-PK"/>
        </w:rPr>
        <w:footnoteReference w:id="16"/>
      </w:r>
    </w:p>
    <w:p w:rsidR="0063112A" w:rsidRPr="00AE6AEB" w:rsidRDefault="0063112A" w:rsidP="00372658">
      <w:pPr>
        <w:bidi/>
        <w:spacing w:line="360" w:lineRule="auto"/>
        <w:ind w:firstLine="720"/>
        <w:jc w:val="both"/>
        <w:rPr>
          <w:rFonts w:ascii="Alvi Nastaleeq" w:hAnsi="Alvi Nastaleeq" w:cs="Alvi Nastaleeq"/>
          <w:sz w:val="28"/>
          <w:szCs w:val="28"/>
          <w:rtl/>
          <w:lang w:bidi="ur-PK"/>
        </w:rPr>
      </w:pPr>
      <w:r w:rsidRPr="00AE6AEB">
        <w:rPr>
          <w:rFonts w:ascii="Alvi Nastaleeq" w:hAnsi="Alvi Nastaleeq" w:cs="Alvi Nastaleeq"/>
          <w:sz w:val="28"/>
          <w:szCs w:val="28"/>
          <w:rtl/>
          <w:lang w:bidi="ur-PK"/>
        </w:rPr>
        <w:t>روایات میں بھی اس لفظ کا استعمال اس کے لغوی معنوں ہی میں ہوا ہے۔</w:t>
      </w:r>
    </w:p>
    <w:p w:rsidR="0063112A" w:rsidRPr="003660F4" w:rsidRDefault="0063112A" w:rsidP="00372658">
      <w:pPr>
        <w:bidi/>
        <w:spacing w:line="360" w:lineRule="auto"/>
        <w:ind w:firstLine="720"/>
        <w:jc w:val="both"/>
        <w:rPr>
          <w:rFonts w:ascii="Alvi Nastaleeq" w:hAnsi="Alvi Nastaleeq" w:cs="Alvi Nastaleeq"/>
          <w:sz w:val="32"/>
          <w:szCs w:val="32"/>
          <w:rtl/>
          <w:lang w:bidi="ur-PK"/>
        </w:rPr>
      </w:pPr>
      <w:r w:rsidRPr="003660F4">
        <w:rPr>
          <w:rFonts w:ascii="Alvi Nastaleeq" w:hAnsi="Alvi Nastaleeq" w:cs="Alvi Nastaleeq"/>
          <w:sz w:val="32"/>
          <w:szCs w:val="32"/>
          <w:rtl/>
          <w:lang w:bidi="ur-PK"/>
        </w:rPr>
        <w:t>اگر قرآن کو "مصحف" کہا بھی گیا ہے تو اسی حوالے سے کہا گیا ہے۔ دیکھئے:</w:t>
      </w:r>
    </w:p>
    <w:p w:rsidR="0063112A" w:rsidRPr="005920CD" w:rsidRDefault="0063112A" w:rsidP="005920CD">
      <w:pPr>
        <w:bidi/>
        <w:spacing w:line="360" w:lineRule="auto"/>
        <w:jc w:val="both"/>
        <w:rPr>
          <w:sz w:val="28"/>
          <w:szCs w:val="28"/>
          <w:rtl/>
          <w:lang w:bidi="ur-PK"/>
        </w:rPr>
      </w:pPr>
      <w:r w:rsidRPr="005920CD">
        <w:rPr>
          <w:sz w:val="28"/>
          <w:szCs w:val="28"/>
          <w:rtl/>
          <w:lang w:bidi="ur-PK"/>
        </w:rPr>
        <w:t>عن النبی صلی اللہ علیہ وآلھ وسلم: من قراء القرآنفی المصحف کانت لھالفا حسنھو من قراہ فی غیر المصحف – فاظنھ قال – کالف حسنہ</w:t>
      </w:r>
      <w:r w:rsidRPr="005920CD">
        <w:rPr>
          <w:rStyle w:val="FootnoteReference"/>
          <w:sz w:val="28"/>
          <w:szCs w:val="28"/>
          <w:rtl/>
          <w:lang w:bidi="ur-PK"/>
        </w:rPr>
        <w:footnoteReference w:id="17"/>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جو قرآن کو "مصحف" کی صورت میں تلاوت کرے، اس کے لئے دو ہزار "اچھائیاں" ہوں گی اور جو اسے "غیر مصحف" صورت میں پڑھے – میرے خیال میں کہا گیا ہے – کہ ایک ہزار اچھائیاں۔</w:t>
      </w:r>
    </w:p>
    <w:p w:rsidR="00AE6AEB" w:rsidRDefault="0063112A" w:rsidP="00AE6AEB">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یہی وجہ ہے کہ مذکورہ خصوصیات کے حامل مجموعے کو – جسے دو جلدوں کے درمیان قرار دیا جاسکے – مصحف کہتے تھے۔ یہ تاریخی نص ملاحظہ کیجئے</w:t>
      </w:r>
    </w:p>
    <w:p w:rsidR="0063112A" w:rsidRPr="00AE6AEB" w:rsidRDefault="0063112A" w:rsidP="00AE6AEB">
      <w:pPr>
        <w:bidi/>
        <w:spacing w:line="360" w:lineRule="auto"/>
        <w:jc w:val="both"/>
        <w:rPr>
          <w:rFonts w:ascii="Alvi Nastaleeq" w:hAnsi="Alvi Nastaleeq" w:cs="Alvi Nastaleeq"/>
          <w:sz w:val="28"/>
          <w:szCs w:val="28"/>
          <w:rtl/>
          <w:lang w:bidi="ur-PK"/>
        </w:rPr>
      </w:pPr>
      <w:r w:rsidRPr="00FB57CD">
        <w:rPr>
          <w:b/>
          <w:bCs/>
          <w:lang w:bidi="ur-PK"/>
        </w:rPr>
        <w:t xml:space="preserve">                </w:t>
      </w:r>
      <w:r w:rsidRPr="005920CD">
        <w:rPr>
          <w:sz w:val="28"/>
          <w:szCs w:val="28"/>
          <w:rtl/>
          <w:lang w:bidi="ur-PK"/>
        </w:rPr>
        <w:t xml:space="preserve">عن ابی اسحاق الفزاری قال سالت الاوزاعی قلت: مصحف من مصاحف الروم اصبناہ فی بلادہ </w:t>
      </w:r>
      <w:r w:rsidR="00AE6AEB">
        <w:rPr>
          <w:sz w:val="28"/>
          <w:szCs w:val="28"/>
          <w:lang w:bidi="ur-PK"/>
        </w:rPr>
        <w:t xml:space="preserve">               </w:t>
      </w:r>
      <w:r w:rsidRPr="005920CD">
        <w:rPr>
          <w:sz w:val="28"/>
          <w:szCs w:val="28"/>
          <w:rtl/>
          <w:lang w:bidi="ur-PK"/>
        </w:rPr>
        <w:t>او غیرھم؟!</w:t>
      </w:r>
      <w:r w:rsidRPr="005920CD">
        <w:rPr>
          <w:rStyle w:val="FootnoteReference"/>
          <w:sz w:val="28"/>
          <w:szCs w:val="28"/>
          <w:rtl/>
          <w:lang w:bidi="ur-PK"/>
        </w:rPr>
        <w:footnoteReference w:id="18"/>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اوزاعی سن </w:t>
      </w:r>
      <w:r w:rsidRPr="00CF2816">
        <w:rPr>
          <w:rFonts w:ascii="Alvi Nastaleeq" w:hAnsi="Alvi Nastaleeq" w:cs="Alvi Nastaleeq"/>
          <w:sz w:val="28"/>
          <w:szCs w:val="28"/>
          <w:rtl/>
          <w:lang w:bidi="fa-IR"/>
        </w:rPr>
        <w:t>۸۸</w:t>
      </w:r>
      <w:r w:rsidRPr="00CF2816">
        <w:rPr>
          <w:rFonts w:ascii="Alvi Nastaleeq" w:hAnsi="Alvi Nastaleeq" w:cs="Alvi Nastaleeq"/>
          <w:sz w:val="28"/>
          <w:szCs w:val="28"/>
          <w:rtl/>
          <w:lang w:bidi="ur-PK"/>
        </w:rPr>
        <w:t xml:space="preserve"> ہجری میں پیدا ہوا اور سن </w:t>
      </w:r>
      <w:r w:rsidRPr="00CF2816">
        <w:rPr>
          <w:rFonts w:ascii="Alvi Nastaleeq" w:hAnsi="Alvi Nastaleeq" w:cs="Alvi Nastaleeq"/>
          <w:sz w:val="28"/>
          <w:szCs w:val="28"/>
          <w:rtl/>
          <w:lang w:bidi="fa-IR"/>
        </w:rPr>
        <w:t>۱۵۷</w:t>
      </w:r>
      <w:r w:rsidRPr="00CF2816">
        <w:rPr>
          <w:rFonts w:ascii="Alvi Nastaleeq" w:hAnsi="Alvi Nastaleeq" w:cs="Alvi Nastaleeq"/>
          <w:sz w:val="28"/>
          <w:szCs w:val="28"/>
          <w:rtl/>
          <w:lang w:bidi="ur-PK"/>
        </w:rPr>
        <w:t xml:space="preserve"> ہجری میں اس دنیا کو ہمیشہ کے لئے الوداع کہا۔</w:t>
      </w:r>
      <w:r w:rsidRPr="00CF2816">
        <w:rPr>
          <w:rStyle w:val="FootnoteReference"/>
          <w:rFonts w:ascii="Alvi Nastaleeq" w:hAnsi="Alvi Nastaleeq" w:cs="Alvi Nastaleeq"/>
          <w:sz w:val="28"/>
          <w:szCs w:val="28"/>
          <w:rtl/>
          <w:lang w:bidi="ur-PK"/>
        </w:rPr>
        <w:footnoteReference w:id="19"/>
      </w:r>
      <w:r w:rsidRPr="00CF2816">
        <w:rPr>
          <w:rFonts w:ascii="Alvi Nastaleeq" w:hAnsi="Alvi Nastaleeq" w:cs="Alvi Nastaleeq"/>
          <w:sz w:val="28"/>
          <w:szCs w:val="28"/>
          <w:rtl/>
          <w:lang w:bidi="ur-PK"/>
        </w:rPr>
        <w:t xml:space="preserve"> اس لئے اس تاریخی نص سے یہ بات ثابت ہوتی ہے کہ سن پہلی صدی ہجری میں اس لفظ کو عام معنوں میں استعمال کیا جاتا تھا جس کا اطلاق ہر خصوصیت پر ہوتا تھا۔ ابوسعید خدری سے کہا گیا کہ ایک حدیث  کی املاء لکھوائے۔ انہوں نے کچھ نہیں لکھوایا اور کہنے لگے:</w:t>
      </w:r>
    </w:p>
    <w:p w:rsidR="0063112A" w:rsidRPr="00EB7D71" w:rsidRDefault="0063112A" w:rsidP="003660F4">
      <w:pPr>
        <w:bidi/>
        <w:spacing w:line="360" w:lineRule="auto"/>
        <w:jc w:val="both"/>
        <w:rPr>
          <w:sz w:val="32"/>
          <w:szCs w:val="32"/>
          <w:rtl/>
          <w:lang w:bidi="ur-PK"/>
        </w:rPr>
      </w:pPr>
      <w:r w:rsidRPr="00EB7D71">
        <w:rPr>
          <w:sz w:val="32"/>
          <w:szCs w:val="32"/>
          <w:rtl/>
          <w:lang w:bidi="ur-PK"/>
        </w:rPr>
        <w:t>لا نکتبکم شیئاً اتجعلون</w:t>
      </w:r>
      <w:r>
        <w:rPr>
          <w:sz w:val="32"/>
          <w:szCs w:val="32"/>
          <w:rtl/>
          <w:lang w:bidi="ur-PK"/>
        </w:rPr>
        <w:t>ہ</w:t>
      </w:r>
      <w:r w:rsidRPr="00EB7D71">
        <w:rPr>
          <w:sz w:val="32"/>
          <w:szCs w:val="32"/>
          <w:rtl/>
          <w:lang w:bidi="ur-PK"/>
        </w:rPr>
        <w:t xml:space="preserve"> مصاحف تقرونھا، وقد کان فیکم یحدثنا فنحفظ عن</w:t>
      </w:r>
      <w:r>
        <w:rPr>
          <w:sz w:val="32"/>
          <w:szCs w:val="32"/>
          <w:rtl/>
          <w:lang w:bidi="ur-PK"/>
        </w:rPr>
        <w:t>ہ</w:t>
      </w:r>
      <w:r w:rsidRPr="00EB7D71">
        <w:rPr>
          <w:sz w:val="32"/>
          <w:szCs w:val="32"/>
          <w:rtl/>
          <w:lang w:bidi="ur-PK"/>
        </w:rPr>
        <w:t>، فاحفظوا عنا کما حفظنا نحن عن نیجکم۔</w:t>
      </w:r>
      <w:r w:rsidRPr="00EB7D71">
        <w:rPr>
          <w:rStyle w:val="FootnoteReference"/>
          <w:sz w:val="32"/>
          <w:szCs w:val="32"/>
          <w:rtl/>
          <w:lang w:bidi="ur-PK"/>
        </w:rPr>
        <w:footnoteReference w:id="20"/>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"میں کچھ بھی نہیں لکھوں گا۔ کیا تم چاہو گے کہ قرآن کو بھی دیگر  "مصاحف" کی صف میں لاکھڑا کردو جنہیں تم پڑھتے ہو؟! تمہارے درمیان وہ لوگ بھی تھے جو ہمارے لئے حدیث کہا کرتے تھے اور ہم انہیں ازبر کر لیا کرتے تھے۔ تم لوگ بھی اسی طرح انہیں یاد کرلو، جس طرح ہم یاد کیا کرتے تھے۔"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صاف ظاہر ہے کہ "مصاحف" سے ابوسعید کی مراد کتاب اور کتابیں ہیں، قرآن مجید نہیں۔ اس لئے پہلے کے لوگوں میں اس لفظ کے معنی یہی کچھ تھے اور بس! مثال کے طور پر جاحظ نے اپنی کتاب کو مختلف حصوں میں تقسیم کرتے وقت لکھا:</w:t>
      </w:r>
    </w:p>
    <w:p w:rsidR="0063112A" w:rsidRPr="00FB57CD" w:rsidRDefault="0063112A" w:rsidP="00372658">
      <w:pPr>
        <w:bidi/>
        <w:spacing w:line="360" w:lineRule="auto"/>
        <w:ind w:firstLine="720"/>
        <w:jc w:val="both"/>
        <w:rPr>
          <w:sz w:val="32"/>
          <w:szCs w:val="32"/>
          <w:rtl/>
          <w:lang w:bidi="ur-PK"/>
        </w:rPr>
      </w:pPr>
      <w:r w:rsidRPr="00FB57CD">
        <w:rPr>
          <w:sz w:val="32"/>
          <w:szCs w:val="32"/>
          <w:rtl/>
          <w:lang w:bidi="ur-PK"/>
        </w:rPr>
        <w:t>تم المصحف الاول، ویتلوہ المصحف الثانی من کتاب الحیوان و ۔۔۔</w:t>
      </w:r>
      <w:r w:rsidRPr="00FB57CD">
        <w:rPr>
          <w:rStyle w:val="FootnoteReference"/>
          <w:sz w:val="32"/>
          <w:szCs w:val="32"/>
          <w:rtl/>
          <w:lang w:bidi="ur-PK"/>
        </w:rPr>
        <w:footnoteReference w:id="21"/>
      </w:r>
    </w:p>
    <w:p w:rsidR="0063112A" w:rsidRPr="003660F4" w:rsidRDefault="0063112A" w:rsidP="00372658">
      <w:pPr>
        <w:bidi/>
        <w:spacing w:line="360" w:lineRule="auto"/>
        <w:ind w:firstLine="720"/>
        <w:jc w:val="both"/>
        <w:rPr>
          <w:rFonts w:ascii="Alvi Nastaleeq" w:hAnsi="Alvi Nastaleeq" w:cs="Alvi Nastaleeq"/>
          <w:sz w:val="32"/>
          <w:szCs w:val="32"/>
          <w:rtl/>
          <w:lang w:bidi="ur-PK"/>
        </w:rPr>
      </w:pPr>
      <w:r w:rsidRPr="003660F4">
        <w:rPr>
          <w:rFonts w:ascii="Alvi Nastaleeq" w:hAnsi="Alvi Nastaleeq" w:cs="Alvi Nastaleeq"/>
          <w:sz w:val="32"/>
          <w:szCs w:val="32"/>
          <w:rtl/>
          <w:lang w:bidi="ur-PK"/>
        </w:rPr>
        <w:t>جناب ناصر الدین الاسد نے اپنی قابل قدر کتاب "مصادر الشعر الجاہلی" میں لکھا ہے:</w:t>
      </w:r>
    </w:p>
    <w:p w:rsidR="0063112A" w:rsidRPr="00FB57CD" w:rsidRDefault="0063112A" w:rsidP="003660F4">
      <w:pPr>
        <w:bidi/>
        <w:spacing w:line="360" w:lineRule="auto"/>
        <w:jc w:val="both"/>
        <w:rPr>
          <w:sz w:val="32"/>
          <w:szCs w:val="32"/>
          <w:rtl/>
          <w:lang w:bidi="ur-PK"/>
        </w:rPr>
      </w:pPr>
      <w:r w:rsidRPr="00FB57CD">
        <w:rPr>
          <w:sz w:val="32"/>
          <w:szCs w:val="32"/>
          <w:rtl/>
          <w:lang w:bidi="ur-PK"/>
        </w:rPr>
        <w:t>و کانوا کذلک یطلقون علی الکتاب المجموع لفظ المصحف و یقصدون بہ مطلق الکتاب لا القرآن و حدہ ۔۔۔</w:t>
      </w:r>
      <w:r w:rsidRPr="00FB57CD">
        <w:rPr>
          <w:rStyle w:val="FootnoteReference"/>
          <w:sz w:val="32"/>
          <w:szCs w:val="32"/>
          <w:rtl/>
          <w:lang w:bidi="ur-PK"/>
        </w:rPr>
        <w:footnoteReference w:id="22"/>
      </w:r>
    </w:p>
    <w:p w:rsidR="0063112A" w:rsidRDefault="0063112A" w:rsidP="00FB57CD">
      <w:pPr>
        <w:bidi/>
        <w:spacing w:line="360" w:lineRule="auto"/>
        <w:ind w:firstLine="720"/>
        <w:rPr>
          <w:rFonts w:ascii="Alvi Nastaleeq" w:hAnsi="Alvi Nastaleeq" w:cs="Alvi Nastaleeq"/>
          <w:sz w:val="28"/>
          <w:szCs w:val="28"/>
          <w:rtl/>
          <w:lang w:bidi="ur-PK"/>
        </w:rPr>
        <w:sectPr w:rsidR="0063112A" w:rsidSect="00A92A18">
          <w:headerReference w:type="default" r:id="rId15"/>
          <w:headerReference w:type="first" r:id="rId16"/>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"اس طرح وہ "جمع شدہ کتاب</w:t>
      </w:r>
      <w:r w:rsidRPr="003660F4">
        <w:rPr>
          <w:rFonts w:ascii="Alvi Nastaleeq" w:hAnsi="Alvi Nastaleeq" w:cs="Alvi Nastaleeq"/>
          <w:b/>
          <w:bCs/>
          <w:sz w:val="32"/>
          <w:szCs w:val="32"/>
          <w:rtl/>
          <w:lang w:bidi="ur-PK"/>
        </w:rPr>
        <w:t xml:space="preserve">" پر لفظ </w:t>
      </w:r>
      <w:r w:rsidRPr="003660F4">
        <w:rPr>
          <w:rFonts w:ascii="Alvi Nastaleeq" w:hAnsi="Alvi Nastaleeq" w:cs="Alvi Nastaleeq"/>
          <w:sz w:val="32"/>
          <w:szCs w:val="32"/>
          <w:rtl/>
          <w:lang w:bidi="ur-PK"/>
        </w:rPr>
        <w:t>"مصحف"</w:t>
      </w:r>
      <w:r>
        <w:rPr>
          <w:rFonts w:ascii="Alvi Nastaleeq" w:hAnsi="Alvi Nastaleeq" w:cs="Alvi Nastaleeq"/>
          <w:sz w:val="28"/>
          <w:szCs w:val="28"/>
          <w:lang w:bidi="ur-PK"/>
        </w:rPr>
        <w:t xml:space="preserve"> </w:t>
      </w:r>
      <w:r w:rsidRPr="00CF2816">
        <w:rPr>
          <w:rFonts w:ascii="Alvi Nastaleeq" w:hAnsi="Alvi Nastaleeq" w:cs="Alvi Nastaleeq"/>
          <w:sz w:val="28"/>
          <w:szCs w:val="28"/>
          <w:rtl/>
          <w:lang w:bidi="ur-PK"/>
        </w:rPr>
        <w:t xml:space="preserve">کا اطلاق کیا کرتے تھے اور اس لفظ سے قرآن مجید نہیں بلکہ صرف </w:t>
      </w:r>
      <w:r w:rsidRPr="003660F4">
        <w:rPr>
          <w:rFonts w:ascii="Alvi Nastaleeq" w:hAnsi="Alvi Nastaleeq" w:cs="Alvi Nastaleeq"/>
          <w:b/>
          <w:bCs/>
          <w:sz w:val="32"/>
          <w:szCs w:val="32"/>
          <w:rtl/>
          <w:lang w:bidi="ur-PK"/>
        </w:rPr>
        <w:t>"کتاب"</w:t>
      </w:r>
      <w:r w:rsidRPr="00CF2816">
        <w:rPr>
          <w:rFonts w:ascii="Alvi Nastaleeq" w:hAnsi="Alvi Nastaleeq" w:cs="Alvi Nastaleeq"/>
          <w:sz w:val="28"/>
          <w:szCs w:val="28"/>
          <w:rtl/>
          <w:lang w:bidi="ur-PK"/>
        </w:rPr>
        <w:t xml:space="preserve"> مراد لیتے تھے؛ صرف اور صرف کتاب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 xml:space="preserve">اس لئے جب جناب قصیمی کی طرح کے اشخاص کی نظر </w:t>
      </w:r>
      <w:r w:rsidRPr="003660F4">
        <w:rPr>
          <w:rFonts w:ascii="Alvi Nastaleeq" w:hAnsi="Alvi Nastaleeq" w:cs="Alvi Nastaleeq"/>
          <w:sz w:val="32"/>
          <w:szCs w:val="32"/>
          <w:rtl/>
          <w:lang w:bidi="ur-PK"/>
        </w:rPr>
        <w:t>"مصحف"</w:t>
      </w:r>
      <w:r w:rsidRPr="00CF2816">
        <w:rPr>
          <w:rFonts w:ascii="Alvi Nastaleeq" w:hAnsi="Alvi Nastaleeq" w:cs="Alvi Nastaleeq"/>
          <w:sz w:val="28"/>
          <w:szCs w:val="28"/>
          <w:rtl/>
          <w:lang w:bidi="ur-PK"/>
        </w:rPr>
        <w:t xml:space="preserve"> کے لفظ پر پڑتی ہے اور وہ اس کتاب کے بارے میں قرآن کے کئی گنا تک چلی جانے والی تحریریں پڑھتے ہیں (جس کا ذکر ہم بعد میں کریں گے) تو فوراً ہی یہ کہنے لگ جاتے ہیں  کہ شیعہ اس "مصحف" کے پیش نظر قرآن میں تحریف پر عقیدہ رکھتے ہیں تو ہمیں یہ ماننا پڑتا ہے کہ یا تو ان کی باتوں کا سرچشمہ ان کی جہالت ہے یا پھر نفسیاتی الجھن۔</w:t>
      </w:r>
      <w:r w:rsidRPr="00CF2816">
        <w:rPr>
          <w:rStyle w:val="FootnoteReference"/>
          <w:rFonts w:ascii="Alvi Nastaleeq" w:hAnsi="Alvi Nastaleeq" w:cs="Alvi Nastaleeq"/>
          <w:sz w:val="28"/>
          <w:szCs w:val="28"/>
          <w:rtl/>
          <w:lang w:bidi="ur-PK"/>
        </w:rPr>
        <w:footnoteReference w:id="23"/>
      </w:r>
    </w:p>
    <w:p w:rsidR="0063112A" w:rsidRDefault="0063112A" w:rsidP="00372658">
      <w:pPr>
        <w:bidi/>
        <w:spacing w:line="360" w:lineRule="auto"/>
        <w:ind w:firstLine="720"/>
        <w:jc w:val="both"/>
        <w:rPr>
          <w:rFonts w:ascii="Alvi Nastaleeq" w:hAnsi="Alvi Nastaleeq" w:cs="Alvi Nastaleeq"/>
          <w:b/>
          <w:bCs/>
          <w:sz w:val="38"/>
          <w:szCs w:val="38"/>
          <w:rtl/>
          <w:lang w:bidi="ur-PK"/>
        </w:rPr>
      </w:pPr>
    </w:p>
    <w:p w:rsidR="0063112A" w:rsidRDefault="0063112A" w:rsidP="00F128D7">
      <w:pPr>
        <w:bidi/>
        <w:spacing w:line="360" w:lineRule="auto"/>
        <w:ind w:firstLine="720"/>
        <w:jc w:val="both"/>
        <w:rPr>
          <w:rFonts w:ascii="Alvi Nastaleeq" w:hAnsi="Alvi Nastaleeq" w:cs="Alvi Nastaleeq"/>
          <w:b/>
          <w:bCs/>
          <w:sz w:val="38"/>
          <w:szCs w:val="38"/>
          <w:rtl/>
          <w:lang w:bidi="ur-PK"/>
        </w:rPr>
      </w:pPr>
    </w:p>
    <w:p w:rsidR="0063112A" w:rsidRDefault="0063112A" w:rsidP="00F128D7">
      <w:pPr>
        <w:bidi/>
        <w:spacing w:line="360" w:lineRule="auto"/>
        <w:ind w:firstLine="720"/>
        <w:jc w:val="both"/>
        <w:rPr>
          <w:rFonts w:ascii="Alvi Nastaleeq" w:hAnsi="Alvi Nastaleeq" w:cs="Alvi Nastaleeq"/>
          <w:b/>
          <w:bCs/>
          <w:sz w:val="38"/>
          <w:szCs w:val="38"/>
          <w:lang w:bidi="ur-PK"/>
        </w:rPr>
      </w:pPr>
    </w:p>
    <w:p w:rsidR="00AE6AEB" w:rsidRDefault="00AE6AEB" w:rsidP="00AE6AEB">
      <w:pPr>
        <w:bidi/>
        <w:spacing w:line="360" w:lineRule="auto"/>
        <w:ind w:firstLine="720"/>
        <w:jc w:val="both"/>
        <w:rPr>
          <w:rFonts w:ascii="Alvi Nastaleeq" w:hAnsi="Alvi Nastaleeq" w:cs="Alvi Nastaleeq"/>
          <w:b/>
          <w:bCs/>
          <w:sz w:val="38"/>
          <w:szCs w:val="38"/>
          <w:rtl/>
          <w:lang w:bidi="ur-PK"/>
        </w:rPr>
      </w:pPr>
    </w:p>
    <w:p w:rsidR="0063112A" w:rsidRPr="00FB57CD" w:rsidRDefault="0063112A" w:rsidP="00F128D7">
      <w:pPr>
        <w:bidi/>
        <w:spacing w:line="360" w:lineRule="auto"/>
        <w:ind w:firstLine="720"/>
        <w:jc w:val="both"/>
        <w:rPr>
          <w:rFonts w:ascii="Alvi Nastaleeq" w:hAnsi="Alvi Nastaleeq" w:cs="Alvi Nastaleeq"/>
          <w:b/>
          <w:bCs/>
          <w:sz w:val="38"/>
          <w:szCs w:val="38"/>
          <w:rtl/>
          <w:lang w:bidi="ur-PK"/>
        </w:rPr>
      </w:pPr>
      <w:r w:rsidRPr="00FB57CD">
        <w:rPr>
          <w:rFonts w:ascii="Alvi Nastaleeq" w:hAnsi="Alvi Nastaleeq" w:cs="Alvi Nastaleeq"/>
          <w:b/>
          <w:bCs/>
          <w:sz w:val="38"/>
          <w:szCs w:val="38"/>
          <w:rtl/>
          <w:lang w:bidi="ur-PK"/>
        </w:rPr>
        <w:lastRenderedPageBreak/>
        <w:t>مصحف کا مصنف: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ہم پہلے ہی کہہ چکے ہیں کہ سب سے پہلے ہمیں "مصحف" کے مصنف کے بارے میں  ضروری باتیں کرنی چاہئیں تاکہ معلوم ہوجائے کہ اس مجموعے کو قلم بند کرنے والی شخصیت کس کی ہے۔ ہم نے درج بالا سطور میں جس حدیث کا تذکرہ کیا، اس میں صاف الفاظ میں آیا تھا:</w:t>
      </w:r>
    </w:p>
    <w:p w:rsidR="0063112A" w:rsidRPr="00AC7796" w:rsidRDefault="0063112A" w:rsidP="00372658">
      <w:pPr>
        <w:bidi/>
        <w:spacing w:line="360" w:lineRule="auto"/>
        <w:ind w:firstLine="720"/>
        <w:jc w:val="both"/>
        <w:rPr>
          <w:sz w:val="32"/>
          <w:szCs w:val="32"/>
          <w:rtl/>
          <w:lang w:bidi="ur-PK"/>
        </w:rPr>
      </w:pPr>
      <w:r w:rsidRPr="00AC7796">
        <w:rPr>
          <w:sz w:val="32"/>
          <w:szCs w:val="32"/>
          <w:rtl/>
          <w:lang w:bidi="ur-PK"/>
        </w:rPr>
        <w:t>"وکان علی علیہ السلام یکتب ذلک ۔۔۔"</w:t>
      </w:r>
      <w:r w:rsidRPr="00AC7796">
        <w:rPr>
          <w:rStyle w:val="FootnoteReference"/>
          <w:sz w:val="32"/>
          <w:szCs w:val="32"/>
          <w:rtl/>
          <w:lang w:bidi="ur-PK"/>
        </w:rPr>
        <w:footnoteReference w:id="24"/>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بات کا ذکر مختلف روایات میں مختلف عبارات کی صورت میں ہوا ہے۔ جب امام صادق علیہ السلام سے  مصحف کی تحریر کے بارے میں سوال پوچھا گیا تو آپ نے فرمایا:</w:t>
      </w:r>
    </w:p>
    <w:p w:rsidR="0063112A" w:rsidRPr="00AC7796" w:rsidRDefault="0063112A" w:rsidP="00372658">
      <w:pPr>
        <w:bidi/>
        <w:spacing w:line="360" w:lineRule="auto"/>
        <w:ind w:firstLine="720"/>
        <w:jc w:val="both"/>
        <w:rPr>
          <w:sz w:val="32"/>
          <w:szCs w:val="32"/>
          <w:rtl/>
          <w:lang w:bidi="ur-PK"/>
        </w:rPr>
      </w:pPr>
      <w:r w:rsidRPr="00AC7796">
        <w:rPr>
          <w:sz w:val="32"/>
          <w:szCs w:val="32"/>
          <w:rtl/>
          <w:lang w:bidi="ur-PK"/>
        </w:rPr>
        <w:t>فجعل امیرالمومنین یکتب کلما سمع حتی اثبت من ذلک مصحفاً۔"</w:t>
      </w:r>
      <w:r w:rsidRPr="00AC7796">
        <w:rPr>
          <w:rStyle w:val="FootnoteReference"/>
          <w:sz w:val="32"/>
          <w:szCs w:val="32"/>
          <w:rtl/>
          <w:lang w:bidi="ur-PK"/>
        </w:rPr>
        <w:footnoteReference w:id="25"/>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ایک اور روایت میں آیا ہے:</w:t>
      </w:r>
    </w:p>
    <w:p w:rsidR="0063112A" w:rsidRPr="00AC7796" w:rsidRDefault="0063112A" w:rsidP="003660F4">
      <w:pPr>
        <w:bidi/>
        <w:spacing w:line="360" w:lineRule="auto"/>
        <w:ind w:firstLine="720"/>
        <w:jc w:val="both"/>
        <w:rPr>
          <w:sz w:val="32"/>
          <w:szCs w:val="32"/>
          <w:rtl/>
          <w:lang w:bidi="ur-PK"/>
        </w:rPr>
      </w:pPr>
      <w:r w:rsidRPr="00AC7796">
        <w:rPr>
          <w:sz w:val="32"/>
          <w:szCs w:val="32"/>
          <w:rtl/>
          <w:lang w:bidi="ur-PK"/>
        </w:rPr>
        <w:t>وخطہ</w:t>
      </w:r>
      <w:r w:rsidRPr="00AC7796">
        <w:rPr>
          <w:sz w:val="32"/>
          <w:szCs w:val="32"/>
          <w:lang w:bidi="ur-PK"/>
        </w:rPr>
        <w:t xml:space="preserve"> </w:t>
      </w:r>
      <w:r w:rsidRPr="00AC7796">
        <w:rPr>
          <w:sz w:val="32"/>
          <w:szCs w:val="32"/>
          <w:rtl/>
          <w:lang w:bidi="ur-PK"/>
        </w:rPr>
        <w:t>علی علیہ السلام بیدہ۔</w:t>
      </w:r>
      <w:r w:rsidRPr="00AC7796">
        <w:rPr>
          <w:rStyle w:val="FootnoteReference"/>
          <w:sz w:val="32"/>
          <w:szCs w:val="32"/>
          <w:rtl/>
          <w:lang w:bidi="ur-PK"/>
        </w:rPr>
        <w:footnoteReference w:id="26"/>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اس بنا پر وہ تمام روایات جن میں "مصحف فاطمہ سلام اللہ علیہا" کا ذکر آیا ہے، جب اس کے مصنف کی بات آئی ہے، تو سب نے باہم حضرت علی علیہ السلام کا نام لیا ہے اور اس بارے میں کسی کو اختلاف نہیں ہے۔ ان تمام روایات کے بیچ صرف ایک روایت ایسی ہے جس میں یہ بیان کیا گیا ہے کہ "مصحف فاطمہ سلام اللہ علیہا" کو جب فرشتہ ان کی طرف لاتا تھا تو مکتوب صورت میں لاتا تھا یعنی اسے حضرت علی علیہ السلام نے قلم بند نہیں کیا۔ اس روایت کے راوی ابن رستم طبری ہیں۔  اس روایت کے ایک حصے میں یوں رقم ہے: "جب خداوند تعالی نے حضرت فاطمہ سلام اللہ علیہا کے لئے اس (مصحف) کے نزول کا ارادہ کیا تو اس نے جبرئیل علیہ السلام، میکائیل علیہ السلام اور اسرافیل علیہ السلام کو حکم دیا کہ وہ "مصحف" کو حضرت فاطمہ سلام اللہ علیہا کے پاس لے جائیں۔ اس طرح وہ جمعے کی رات – دوسری تہائی کے وقت – زمین پر اترے؛ اس وقت </w:t>
      </w:r>
      <w:r w:rsidRPr="00CF2816">
        <w:rPr>
          <w:rFonts w:ascii="Alvi Nastaleeq" w:hAnsi="Alvi Nastaleeq" w:cs="Alvi Nastaleeq"/>
          <w:sz w:val="28"/>
          <w:szCs w:val="28"/>
          <w:rtl/>
          <w:lang w:bidi="ur-PK"/>
        </w:rPr>
        <w:lastRenderedPageBreak/>
        <w:t>جناب فاطمہ سلام اللہ علیہا تہجد کی حالت میں تھیں۔ جب آپ تہجد سے فارغ ہوئیں تو انہوں نے آپ کو سلام کیا اور مصحف آپ کے حجرے کے اندر رکھ کر چلے گئے ۔۔۔"</w:t>
      </w:r>
      <w:r w:rsidRPr="00CF2816">
        <w:rPr>
          <w:rStyle w:val="FootnoteReference"/>
          <w:rFonts w:ascii="Alvi Nastaleeq" w:hAnsi="Alvi Nastaleeq" w:cs="Alvi Nastaleeq"/>
          <w:sz w:val="28"/>
          <w:szCs w:val="28"/>
          <w:rtl/>
          <w:lang w:bidi="ur-PK"/>
        </w:rPr>
        <w:footnoteReference w:id="27"/>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صاف واضح ہے کہ </w:t>
      </w:r>
      <w:r w:rsidRPr="00F128D7">
        <w:rPr>
          <w:sz w:val="32"/>
          <w:szCs w:val="32"/>
          <w:rtl/>
          <w:lang w:bidi="ur-PK"/>
        </w:rPr>
        <w:t>"و وضعوا المصحف فی حجرھا</w:t>
      </w:r>
      <w:r w:rsidRPr="00F128D7">
        <w:rPr>
          <w:sz w:val="28"/>
          <w:szCs w:val="28"/>
          <w:rtl/>
          <w:lang w:bidi="ur-PK"/>
        </w:rPr>
        <w:t xml:space="preserve"> ۔۔۔"</w:t>
      </w:r>
      <w:r w:rsidRPr="00CF2816">
        <w:rPr>
          <w:rFonts w:ascii="Alvi Nastaleeq" w:hAnsi="Alvi Nastaleeq" w:cs="Alvi Nastaleeq"/>
          <w:sz w:val="28"/>
          <w:szCs w:val="28"/>
          <w:rtl/>
          <w:lang w:bidi="ur-PK"/>
        </w:rPr>
        <w:t xml:space="preserve"> کی عبارت اس بات کو بیان کرتی ہے کہ صرف مصحف کے اندر لکھی ہوئی عبارات ہی نہیں بلکہ پورے کا پورا مصحف کتاب کی صورت میں نازل ہوا تھا جو پوری طرح ان روایات کے مضامین سے متصادم ہے جو ہم پہلے ہی بیان کرچکے ہیں۔ اب اس تصادم کو ختم کرنے کے لئے یا تو ہمیں اس روایت کے مضمون میں تبدیلی کرنی ہوگی تاکہ ہم "حجرے میں مصحف کے رکھنے" کی توجیح کرتے ہوئے کہہ سکیں کہ اس کے معنی وہیں املاء کے ہیں</w:t>
      </w:r>
      <w:r w:rsidRPr="00CF2816">
        <w:rPr>
          <w:rFonts w:ascii="Alvi Nastaleeq" w:hAnsi="Alvi Nastaleeq" w:cs="Alvi Nastaleeq"/>
          <w:sz w:val="28"/>
          <w:szCs w:val="28"/>
          <w:lang w:bidi="ur-PK"/>
        </w:rPr>
        <w:t xml:space="preserve"> </w:t>
      </w:r>
      <w:r w:rsidRPr="00CF2816">
        <w:rPr>
          <w:rFonts w:ascii="Alvi Nastaleeq" w:hAnsi="Alvi Nastaleeq" w:cs="Alvi Nastaleeq"/>
          <w:sz w:val="28"/>
          <w:szCs w:val="28"/>
          <w:rtl/>
          <w:lang w:bidi="ur-PK"/>
        </w:rPr>
        <w:t>تاکہ اس کے اور حضرت علی علیہ السلام کی کتابت کے درمیان کوئی تعارض اور تصادم پیدا نہ ہو۔ لیکن واضح ہے کہ ایسا کہنا کسی طرح بھی درست نہیں اور اس کی حیثیت صرف ایک تکلف سے زیادہ کچھ نہیں۔ دوسرا راستہ یہ ہے کہ ہم اس روایت کو پوری طرح نظر انداز کردیں کیونکہ اس کی سند میں جعفر بن محمد بن مالک فزاری کا نام بھی موجود ہے جو "مذہبی فساد"،</w:t>
      </w:r>
      <w:r w:rsidRPr="00CF2816">
        <w:rPr>
          <w:rStyle w:val="FootnoteReference"/>
          <w:rFonts w:ascii="Alvi Nastaleeq" w:hAnsi="Alvi Nastaleeq" w:cs="Alvi Nastaleeq"/>
          <w:sz w:val="28"/>
          <w:szCs w:val="28"/>
          <w:rtl/>
          <w:lang w:bidi="ur-PK"/>
        </w:rPr>
        <w:footnoteReference w:id="28"/>
      </w:r>
      <w:r w:rsidRPr="00CF2816">
        <w:rPr>
          <w:rFonts w:ascii="Alvi Nastaleeq" w:hAnsi="Alvi Nastaleeq" w:cs="Alvi Nastaleeq"/>
          <w:sz w:val="28"/>
          <w:szCs w:val="28"/>
          <w:rtl/>
          <w:lang w:bidi="ur-PK"/>
        </w:rPr>
        <w:t xml:space="preserve"> "وضع حدیث"، "روایت از مجہولان"،  "جھوٹ"</w:t>
      </w:r>
      <w:r w:rsidRPr="00CF2816">
        <w:rPr>
          <w:rStyle w:val="FootnoteReference"/>
          <w:rFonts w:ascii="Alvi Nastaleeq" w:hAnsi="Alvi Nastaleeq" w:cs="Alvi Nastaleeq"/>
          <w:sz w:val="28"/>
          <w:szCs w:val="28"/>
          <w:rtl/>
          <w:lang w:bidi="ur-PK"/>
        </w:rPr>
        <w:footnoteReference w:id="29"/>
      </w:r>
      <w:r w:rsidRPr="00CF2816">
        <w:rPr>
          <w:rFonts w:ascii="Alvi Nastaleeq" w:hAnsi="Alvi Nastaleeq" w:cs="Alvi Nastaleeq"/>
          <w:sz w:val="28"/>
          <w:szCs w:val="28"/>
          <w:rtl/>
          <w:lang w:bidi="ur-PK"/>
        </w:rPr>
        <w:t xml:space="preserve"> اور "غلو" کے لئے مشہور تھا اور ابن غضائری کے بقول "اس میں ضعفاء کے تمام عیوب ایک ساتھ جمع ہوگئے ہیں۔"</w:t>
      </w:r>
      <w:r w:rsidRPr="00CF2816">
        <w:rPr>
          <w:rStyle w:val="FootnoteReference"/>
          <w:rFonts w:ascii="Alvi Nastaleeq" w:hAnsi="Alvi Nastaleeq" w:cs="Alvi Nastaleeq"/>
          <w:sz w:val="28"/>
          <w:szCs w:val="28"/>
          <w:rtl/>
          <w:lang w:bidi="ur-PK"/>
        </w:rPr>
        <w:footnoteReference w:id="30"/>
      </w:r>
    </w:p>
    <w:p w:rsidR="0063112A" w:rsidRDefault="0063112A" w:rsidP="00B250D2">
      <w:pPr>
        <w:bidi/>
        <w:spacing w:line="360" w:lineRule="auto"/>
        <w:ind w:firstLine="720"/>
        <w:rPr>
          <w:rFonts w:ascii="Alvi Nastaleeq" w:hAnsi="Alvi Nastaleeq" w:cs="Alvi Nastaleeq"/>
          <w:sz w:val="28"/>
          <w:szCs w:val="28"/>
          <w:lang w:bidi="ur-PK"/>
        </w:rPr>
      </w:pPr>
      <w:r w:rsidRPr="00CF2816">
        <w:rPr>
          <w:rFonts w:ascii="Alvi Nastaleeq" w:hAnsi="Alvi Nastaleeq" w:cs="Alvi Nastaleeq"/>
          <w:sz w:val="28"/>
          <w:szCs w:val="28"/>
          <w:rtl/>
          <w:lang w:bidi="ur-PK"/>
        </w:rPr>
        <w:t>یہی وجہ ہے کہ ہم نہایت آسانی سے اس روایت پر تنقید کرتے ہوئے اس سے منہ موڑ سکتے ہیں اور ہمیں یہی کرنا چاہیے۔</w:t>
      </w:r>
      <w:r w:rsidRPr="00CF2816">
        <w:rPr>
          <w:rStyle w:val="FootnoteReference"/>
          <w:rFonts w:ascii="Alvi Nastaleeq" w:hAnsi="Alvi Nastaleeq" w:cs="Alvi Nastaleeq"/>
          <w:sz w:val="28"/>
          <w:szCs w:val="28"/>
          <w:rtl/>
          <w:lang w:bidi="ur-PK"/>
        </w:rPr>
        <w:footnoteReference w:id="31"/>
      </w:r>
      <w:r w:rsidRPr="00CF2816">
        <w:rPr>
          <w:rFonts w:ascii="Alvi Nastaleeq" w:hAnsi="Alvi Nastaleeq" w:cs="Alvi Nastaleeq"/>
          <w:sz w:val="28"/>
          <w:szCs w:val="28"/>
          <w:rtl/>
          <w:lang w:bidi="ur-PK"/>
        </w:rPr>
        <w:t xml:space="preserve"> اس بنا پر یہ روایات اپنی جگہ ویسی ہی مضبوط اور معتبر باقی رہتی ہیں اور جب سوال پوچھا جاتا ہے کہ مصحف کا مصنف کون ہے، تو بلا شک و شبہ ایک ہی نام ذہن میں ابھر کر سامنے آتا ہے اور</w:t>
      </w:r>
      <w:r>
        <w:rPr>
          <w:rFonts w:ascii="Alvi Nastaleeq" w:hAnsi="Alvi Nastaleeq" w:cs="Alvi Nastaleeq"/>
          <w:sz w:val="28"/>
          <w:szCs w:val="28"/>
          <w:rtl/>
          <w:lang w:bidi="ur-PK"/>
        </w:rPr>
        <w:t xml:space="preserve"> وہ نام "علی علیہ السلام" کا ہے۔</w:t>
      </w:r>
    </w:p>
    <w:p w:rsidR="0063112A" w:rsidRPr="00E9222B" w:rsidRDefault="0063112A" w:rsidP="00B250D2">
      <w:pPr>
        <w:bidi/>
        <w:spacing w:line="360" w:lineRule="auto"/>
        <w:ind w:firstLine="720"/>
        <w:rPr>
          <w:rFonts w:ascii="Alvi Nastaleeq" w:hAnsi="Alvi Nastaleeq" w:cs="Alvi Nastaleeq"/>
          <w:b/>
          <w:bCs/>
          <w:sz w:val="32"/>
          <w:szCs w:val="32"/>
          <w:rtl/>
          <w:lang w:bidi="ur-PK"/>
        </w:rPr>
      </w:pPr>
      <w:r w:rsidRPr="00E9222B">
        <w:rPr>
          <w:rFonts w:ascii="Alvi Nastaleeq" w:hAnsi="Alvi Nastaleeq" w:cs="Alvi Nastaleeq"/>
          <w:b/>
          <w:bCs/>
          <w:sz w:val="32"/>
          <w:szCs w:val="32"/>
          <w:rtl/>
          <w:lang w:bidi="ur-PK"/>
        </w:rPr>
        <w:lastRenderedPageBreak/>
        <w:t xml:space="preserve">مصحف کا املا لکھوانے والا: </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اوپر سطروں میں ہم نے جس متن کا ذکر کیا، اس سے یہ ظاہر ہوتا ہے کہ "مصحف" کا املاء لکھوانے والے حضرت جبرئیل علیہ السلام تھے اور تحریر کرنے والے حضرت علی علیہ السلام۔ یہ موضوع اس بحث میں آنے والی تمام روایات میں ایک جیسی نہیں ہے۔ اب ہم ان تمام تر منقولات کا ذکر کرتے ہیں جن میں اس موضوع کا ذکر ہوا ہے اور یہ دکھانے کی کوشش کریں گے کہ بہت ساری متضاد روایات میں سے حقیقت کس طرح نکالی جاسکتی ہے۔</w:t>
      </w:r>
    </w:p>
    <w:p w:rsidR="0063112A" w:rsidRPr="00CF2816" w:rsidRDefault="0063112A" w:rsidP="00E9222B">
      <w:pPr>
        <w:bidi/>
        <w:spacing w:line="360" w:lineRule="auto"/>
        <w:ind w:firstLine="720"/>
        <w:jc w:val="both"/>
        <w:rPr>
          <w:rFonts w:ascii="Alvi Nastaleeq" w:hAnsi="Alvi Nastaleeq" w:cs="Alvi Nastaleeq"/>
          <w:sz w:val="28"/>
          <w:szCs w:val="28"/>
          <w:rtl/>
          <w:lang w:bidi="ur-PK"/>
        </w:rPr>
      </w:pPr>
    </w:p>
    <w:p w:rsidR="0063112A" w:rsidRPr="00E9222B" w:rsidRDefault="0063112A" w:rsidP="00372658">
      <w:pPr>
        <w:bidi/>
        <w:spacing w:line="360" w:lineRule="auto"/>
        <w:ind w:firstLine="720"/>
        <w:jc w:val="both"/>
        <w:rPr>
          <w:rFonts w:ascii="Alvi Nastaleeq" w:hAnsi="Alvi Nastaleeq" w:cs="Alvi Nastaleeq"/>
          <w:b/>
          <w:bCs/>
          <w:sz w:val="32"/>
          <w:szCs w:val="32"/>
          <w:rtl/>
          <w:lang w:bidi="ur-PK"/>
        </w:rPr>
      </w:pPr>
      <w:r w:rsidRPr="00E9222B">
        <w:rPr>
          <w:rFonts w:ascii="Alvi Nastaleeq" w:hAnsi="Alvi Nastaleeq" w:cs="Alvi Nastaleeq"/>
          <w:b/>
          <w:bCs/>
          <w:sz w:val="32"/>
          <w:szCs w:val="32"/>
          <w:rtl/>
          <w:lang w:bidi="fa-IR"/>
        </w:rPr>
        <w:t>۱</w:t>
      </w:r>
      <w:r w:rsidRPr="00E9222B">
        <w:rPr>
          <w:rFonts w:ascii="Alvi Nastaleeq" w:hAnsi="Alvi Nastaleeq" w:cs="Alvi Nastaleeq"/>
          <w:b/>
          <w:bCs/>
          <w:sz w:val="32"/>
          <w:szCs w:val="32"/>
          <w:rtl/>
          <w:lang w:bidi="ur-PK"/>
        </w:rPr>
        <w:t>۔ خداوند تبارک و تعالی:</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بعض روایات میں نہایت وضاحت سے اس بات کا ذکر ملتا ہے کہ مصحف کا املاء لکھوانے والا آپ خدا کی ذات ہے۔ اس روایت ، جو ابو بصیر نے حضرت امام صادق علیہ السلام نے نقل کی ہے، میں آیا ہے: </w:t>
      </w:r>
    </w:p>
    <w:p w:rsidR="0063112A" w:rsidRPr="00AC7796" w:rsidRDefault="0063112A" w:rsidP="00372658">
      <w:pPr>
        <w:bidi/>
        <w:spacing w:line="360" w:lineRule="auto"/>
        <w:ind w:firstLine="720"/>
        <w:jc w:val="both"/>
        <w:rPr>
          <w:sz w:val="32"/>
          <w:szCs w:val="32"/>
          <w:rtl/>
          <w:lang w:bidi="ur-PK"/>
        </w:rPr>
      </w:pPr>
      <w:r w:rsidRPr="00AC7796">
        <w:rPr>
          <w:sz w:val="32"/>
          <w:szCs w:val="32"/>
          <w:rtl/>
          <w:lang w:bidi="ur-PK"/>
        </w:rPr>
        <w:t>۔۔۔ انما ھی ھو شیء املاہ اللہ ۔۔۔</w:t>
      </w:r>
      <w:r w:rsidRPr="00AC7796">
        <w:rPr>
          <w:rStyle w:val="FootnoteReference"/>
          <w:sz w:val="32"/>
          <w:szCs w:val="32"/>
          <w:rtl/>
          <w:lang w:bidi="ur-PK"/>
        </w:rPr>
        <w:footnoteReference w:id="32"/>
      </w:r>
    </w:p>
    <w:p w:rsidR="0063112A" w:rsidRPr="00E9222B" w:rsidRDefault="0063112A" w:rsidP="00372658">
      <w:pPr>
        <w:bidi/>
        <w:spacing w:line="360" w:lineRule="auto"/>
        <w:ind w:firstLine="720"/>
        <w:jc w:val="both"/>
        <w:rPr>
          <w:rFonts w:ascii="Alvi Nastaleeq" w:hAnsi="Alvi Nastaleeq" w:cs="Alvi Nastaleeq"/>
          <w:b/>
          <w:bCs/>
          <w:sz w:val="32"/>
          <w:szCs w:val="32"/>
          <w:rtl/>
          <w:lang w:bidi="ur-PK"/>
        </w:rPr>
      </w:pPr>
      <w:r w:rsidRPr="00E9222B">
        <w:rPr>
          <w:rFonts w:ascii="Alvi Nastaleeq" w:hAnsi="Alvi Nastaleeq" w:cs="Alvi Nastaleeq"/>
          <w:sz w:val="32"/>
          <w:szCs w:val="32"/>
          <w:rtl/>
          <w:lang w:bidi="fa-IR"/>
        </w:rPr>
        <w:t>۲</w:t>
      </w:r>
      <w:r w:rsidRPr="00E9222B">
        <w:rPr>
          <w:rFonts w:ascii="Alvi Nastaleeq" w:hAnsi="Alvi Nastaleeq" w:cs="Alvi Nastaleeq"/>
          <w:b/>
          <w:bCs/>
          <w:sz w:val="32"/>
          <w:szCs w:val="32"/>
          <w:rtl/>
          <w:lang w:bidi="ur-PK"/>
        </w:rPr>
        <w:t>۔ ملائکہ: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بعض روایات میں ہے کہ مصحف کا املاء لکھوانے والا کوئی انسان نہیں، بلکہ ایک فرشتہ تھا۔ وہ روایات جو حماد بن عثمان نے امام جعفر صادق علیہ السلام سے نقل کی ہیں، ان میں یوں آیا ہے:</w:t>
      </w:r>
    </w:p>
    <w:p w:rsidR="0063112A" w:rsidRPr="00AC7796" w:rsidRDefault="0063112A" w:rsidP="003660F4">
      <w:pPr>
        <w:bidi/>
        <w:spacing w:line="360" w:lineRule="auto"/>
        <w:jc w:val="both"/>
        <w:rPr>
          <w:sz w:val="32"/>
          <w:szCs w:val="32"/>
          <w:lang w:bidi="ur-PK"/>
        </w:rPr>
      </w:pPr>
      <w:r w:rsidRPr="00AC7796">
        <w:rPr>
          <w:sz w:val="32"/>
          <w:szCs w:val="32"/>
          <w:rtl/>
          <w:lang w:bidi="ur-PK"/>
        </w:rPr>
        <w:lastRenderedPageBreak/>
        <w:t>۔۔۔ فارسل اللہ الیھا ملکا یسلی غمھا و یحدثھا فسکت ذلک الی امیرالمومنین علی</w:t>
      </w:r>
      <w:r>
        <w:rPr>
          <w:sz w:val="32"/>
          <w:szCs w:val="32"/>
          <w:rtl/>
          <w:lang w:bidi="ur-PK"/>
        </w:rPr>
        <w:t>ہ</w:t>
      </w:r>
      <w:r w:rsidRPr="00AC7796">
        <w:rPr>
          <w:sz w:val="32"/>
          <w:szCs w:val="32"/>
          <w:rtl/>
          <w:lang w:bidi="ur-PK"/>
        </w:rPr>
        <w:t xml:space="preserve"> السلام فقال:</w:t>
      </w:r>
      <w:r w:rsidRPr="003660F4">
        <w:rPr>
          <w:rFonts w:ascii="Arabic Typesetting" w:hAnsi="Arabic Typesetting" w:cs="B Badr"/>
          <w:sz w:val="32"/>
          <w:szCs w:val="32"/>
          <w:rtl/>
          <w:lang w:bidi="ur-PK"/>
        </w:rPr>
        <w:t xml:space="preserve"> </w:t>
      </w:r>
      <w:r w:rsidRPr="00AC7796">
        <w:rPr>
          <w:sz w:val="32"/>
          <w:szCs w:val="32"/>
          <w:rtl/>
          <w:lang w:bidi="ur-PK"/>
        </w:rPr>
        <w:t>اذا احسست بذلک و سمعت الصوت قولی لی</w:t>
      </w:r>
      <w:r w:rsidRPr="003660F4">
        <w:rPr>
          <w:rFonts w:ascii="Arabic Typesetting" w:hAnsi="Arabic Typesetting" w:cs="B Badr"/>
          <w:sz w:val="32"/>
          <w:szCs w:val="32"/>
          <w:rtl/>
          <w:lang w:bidi="ur-PK"/>
        </w:rPr>
        <w:t xml:space="preserve"> </w:t>
      </w:r>
      <w:r w:rsidRPr="00AC7796">
        <w:rPr>
          <w:sz w:val="32"/>
          <w:szCs w:val="32"/>
          <w:rtl/>
          <w:lang w:bidi="ur-PK"/>
        </w:rPr>
        <w:t>فاعلمت</w:t>
      </w:r>
      <w:r>
        <w:rPr>
          <w:sz w:val="32"/>
          <w:szCs w:val="32"/>
          <w:rtl/>
          <w:lang w:bidi="ur-PK"/>
        </w:rPr>
        <w:t>ہ</w:t>
      </w:r>
      <w:r w:rsidRPr="00AC7796">
        <w:rPr>
          <w:sz w:val="32"/>
          <w:szCs w:val="32"/>
          <w:rtl/>
          <w:lang w:bidi="ur-PK"/>
        </w:rPr>
        <w:t xml:space="preserve"> بذلک، فجعل امیرالمومنین علیہ السلام یکتب کلما سمع حتی اسمع اثبت من ذلک مصحفاً۔</w:t>
      </w:r>
      <w:r w:rsidRPr="00AC7796">
        <w:rPr>
          <w:rStyle w:val="FootnoteReference"/>
          <w:sz w:val="32"/>
          <w:szCs w:val="32"/>
          <w:rtl/>
          <w:lang w:bidi="ur-PK"/>
        </w:rPr>
        <w:footnoteReference w:id="33"/>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روایت سے صاف ظاہر ہوتا ہے کہ علی علیہ السلام ہی مصحف کے اصلی مصنف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کچھ روایات ایسی بھی ہیں جن سے ظاہر ہوتا ہے کہ مصحف کا املاء حضور صلی اللہ علیہ وآلہ وسلم نے لکھوایا جبکہ اس املاء کو حیطہ تحریر میں لانے والی ذات علی علیہ السلام کی تھی۔</w:t>
      </w:r>
    </w:p>
    <w:p w:rsidR="0063112A" w:rsidRDefault="0063112A" w:rsidP="00AE6AEB">
      <w:pPr>
        <w:bidi/>
        <w:spacing w:line="360" w:lineRule="auto"/>
        <w:ind w:firstLine="720"/>
        <w:rPr>
          <w:rFonts w:ascii="Alvi Nastaleeq" w:hAnsi="Alvi Nastaleeq" w:cs="Alvi Nastaleeq"/>
          <w:sz w:val="28"/>
          <w:szCs w:val="28"/>
          <w:rtl/>
          <w:lang w:bidi="ur-PK"/>
        </w:rPr>
        <w:sectPr w:rsidR="0063112A" w:rsidSect="00F128D7">
          <w:headerReference w:type="default" r:id="rId17"/>
          <w:headerReference w:type="first" r:id="rId18"/>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 xml:space="preserve">اب ہمیں یہ دیکھنا چاہیے کہ مذکورہ چارگانہ عنوانات کے ساتھ کیا کیا جاسکتا ہے؟ کیا ایسا کوئی راستہ موجود ہے جس کی بنا پر یہ "تعارض نمائی" ختم ہو؟ ہم دیکھ چکے ہیں کہ پہلے تین عنوانات کے درمیان کوئی تضاد اور تعارض موجود نہیں: یعنی خداوند تعالی نے ایک فرشتے کے وسیلے سے یا ذریعے سے مصحف کے الفاظ جناب فاطمہ سلام اللہ علیہا پر نازل فرمائے۔ یاد رہے کہ یہاں فرشتے سے مراد حضرت جبرئیل علیہ السلام ہیں۔ لیکن جب ہم دیکھتے ہیں کہ ایک روایت میں یہ کہا جاتا ہے کہ مصحف کا املاء لکھوانے والے جبرئیل علیہ السلام تھے، جبکہ دوسری روایت کے مطابق مصحف کے الفاظ خود رسول اللہ صلی اللہ علیہ وآلہ وسلم نے لکھوائے، تو ہم یہ کہنے پر مجبور ہوجاتے ہیں کہ مذکورہ دو روایات کے درمیان واضح تضاد اور تعارض موجود ہے۔ اب ہمیں یہ دیکھنا چاہیے کہ اس تضاد اور تعارض کو حل کیسے کیا جاسکتا ہے؟ اس تعارض کے حل کرنے سے پہلے یہاں ایک نکتہ ایسا ہے جسے دھیان میں رکھنا اشد ضروری ہے (کیونکہ اس کا بحث کے موضوع سے گہرا تعلق ہے) اور وہ نکتہ یہ ہے کہ جن روایات میں یہ آیا ہے کہ مصحف کا املاء لکھوانے والے جبرئیل علیہ السلام تھے، انہیں کسی طرح بھی نظر انداز نہیں کیا جاسکتا۔ کیونکہ ان روایات کو جہاں "صحیح السند" کہا جاسکتا ہے (جس کا بیان اوپر سطروں میں ہوچکا ہے)، وہیں دوسری طرف اس بات کا بھی ذکر ہوا ہے کہ یہ املاء پیغمبر صلی اللہ علیہ وآلہ وسلم کی رحلت کے بعد نہایت قلیل عرصے میں لکھوایا گیا؛ پس اس بات کو ذہن میں رکھتے ہوئے یہ توجیہہ بہت ہی غیر معقول معلوم ہوتی ہے کہ جبرئیل علیہ السلام مصحف کے الفاظ لے کر پیغمبر صلی اللہ علیہ وآلہ وسلم پر اترتے تھے اور پیغمبر صلی اللہ علیہ وآلہ وسلم وہ الفاظ جناب فاطمہ سلام اللہ علیہا کے لئے پڑھتے تھے! </w:t>
      </w:r>
    </w:p>
    <w:p w:rsidR="0063112A" w:rsidRPr="00472F07" w:rsidRDefault="0063112A" w:rsidP="00AC7796">
      <w:pPr>
        <w:bidi/>
        <w:spacing w:line="360" w:lineRule="auto"/>
        <w:ind w:firstLine="720"/>
        <w:jc w:val="both"/>
        <w:rPr>
          <w:rFonts w:ascii="Alvi Nastaleeq" w:hAnsi="Alvi Nastaleeq" w:cs="Alvi Nastaleeq"/>
          <w:sz w:val="36"/>
          <w:szCs w:val="36"/>
          <w:rtl/>
          <w:lang w:bidi="ur-PK"/>
        </w:rPr>
      </w:pPr>
      <w:r w:rsidRPr="00472F07">
        <w:rPr>
          <w:rFonts w:ascii="Alvi Nastaleeq" w:hAnsi="Alvi Nastaleeq" w:cs="Alvi Nastaleeq"/>
          <w:sz w:val="36"/>
          <w:szCs w:val="36"/>
          <w:rtl/>
          <w:lang w:bidi="ur-PK"/>
        </w:rPr>
        <w:lastRenderedPageBreak/>
        <w:t>تضاد کے حل کے لئے چند امکانات:</w:t>
      </w:r>
    </w:p>
    <w:p w:rsidR="0063112A" w:rsidRPr="00E9222B" w:rsidRDefault="0063112A" w:rsidP="00372658">
      <w:pPr>
        <w:bidi/>
        <w:spacing w:line="360" w:lineRule="auto"/>
        <w:ind w:firstLine="720"/>
        <w:jc w:val="both"/>
        <w:rPr>
          <w:rFonts w:ascii="Alvi Nastaleeq" w:hAnsi="Alvi Nastaleeq" w:cs="Alvi Nastaleeq"/>
          <w:sz w:val="32"/>
          <w:szCs w:val="32"/>
          <w:rtl/>
          <w:lang w:bidi="ur-PK"/>
        </w:rPr>
      </w:pPr>
      <w:r w:rsidRPr="00E9222B">
        <w:rPr>
          <w:rFonts w:ascii="Alvi Nastaleeq" w:hAnsi="Alvi Nastaleeq" w:cs="Alvi Nastaleeq"/>
          <w:sz w:val="32"/>
          <w:szCs w:val="32"/>
          <w:rtl/>
          <w:lang w:bidi="fa-IR"/>
        </w:rPr>
        <w:t>۱</w:t>
      </w:r>
      <w:r w:rsidRPr="00E9222B">
        <w:rPr>
          <w:rFonts w:ascii="Alvi Nastaleeq" w:hAnsi="Alvi Nastaleeq" w:cs="Alvi Nastaleeq"/>
          <w:sz w:val="32"/>
          <w:szCs w:val="32"/>
          <w:rtl/>
          <w:lang w:bidi="ur-PK"/>
        </w:rPr>
        <w:t>۔ مختلف موضوعات والی کتاب:</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ممکن ہے یوں تصور کیا جائے کہ "مصحف جناب فاطمہ سلام اللہ علیہا" ایک ایسی کتاب ہے جس میں مختلف طرح کے موضوعات ملتےہیں، جن میں سے ایک حصہ صرف تعارف پر مشتمل تھا، جس کا املاء پیغمبر صلی اللہ علیہ وآلہ وسلم نے لکھوایا جبکہ دوسرا حصہ حضرت جبرئیل علیہ السلام نے۔ یہ احتمال صحیح نہیں کیونکہ جب ہم اسے بیان شدہ دوسری روایات کے ساتھ رکھ کر دیکھتے ہیں تو یہ ان سے میل کھاتا ہوا دکھائی نہیں دیتا۔ "مصحف" کے مطالعے سے صاف طور پر ظاہر ہوتا ہے کہ اس کا املاء کسی ایک شخص نے لکھوایا ہے۔ چند نمونے دیکھئے:</w:t>
      </w:r>
    </w:p>
    <w:p w:rsidR="0063112A" w:rsidRPr="000A2D25" w:rsidRDefault="0063112A" w:rsidP="00372658">
      <w:pPr>
        <w:bidi/>
        <w:spacing w:line="360" w:lineRule="auto"/>
        <w:ind w:firstLine="720"/>
        <w:jc w:val="both"/>
        <w:rPr>
          <w:sz w:val="32"/>
          <w:szCs w:val="32"/>
          <w:rtl/>
          <w:lang w:bidi="ur-PK"/>
        </w:rPr>
      </w:pPr>
      <w:r w:rsidRPr="000A2D25">
        <w:rPr>
          <w:sz w:val="32"/>
          <w:szCs w:val="32"/>
          <w:rtl/>
          <w:lang w:bidi="ur-PK"/>
        </w:rPr>
        <w:t>۔۔۔ و کان جبرئیل یاتیھا ۔۔۔ و یخبرھا عن ابیھا و ۔۔۔ فھذا مصحف فاطمہ۔</w:t>
      </w:r>
      <w:r w:rsidRPr="000A2D25">
        <w:rPr>
          <w:rStyle w:val="FootnoteReference"/>
          <w:sz w:val="32"/>
          <w:szCs w:val="32"/>
          <w:rtl/>
          <w:lang w:bidi="ur-PK"/>
        </w:rPr>
        <w:footnoteReference w:id="34"/>
      </w:r>
    </w:p>
    <w:p w:rsidR="0063112A" w:rsidRPr="000A2D25" w:rsidRDefault="0063112A" w:rsidP="00450425">
      <w:pPr>
        <w:bidi/>
        <w:spacing w:line="360" w:lineRule="auto"/>
        <w:jc w:val="both"/>
        <w:rPr>
          <w:sz w:val="32"/>
          <w:szCs w:val="32"/>
          <w:rtl/>
          <w:lang w:bidi="ur-PK"/>
        </w:rPr>
      </w:pPr>
      <w:r w:rsidRPr="000A2D25">
        <w:rPr>
          <w:sz w:val="32"/>
          <w:szCs w:val="32"/>
          <w:rtl/>
          <w:lang w:bidi="ur-PK"/>
        </w:rPr>
        <w:t>فارسل الیھا ملکا یسلی عنھا غمھا ویحدثھا۔ فجعل [ای علی] یکتب کل ما سمع حتی اثبت من ذلک مصحفاً ۔۔۔</w:t>
      </w:r>
      <w:r w:rsidRPr="000A2D25">
        <w:rPr>
          <w:rStyle w:val="FootnoteReference"/>
          <w:sz w:val="32"/>
          <w:szCs w:val="32"/>
          <w:rtl/>
          <w:lang w:bidi="ur-PK"/>
        </w:rPr>
        <w:footnoteReference w:id="35"/>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ظاہر ہے کہ اوپر بیان شدہ دونوں روایات سے یہی ثابت ہوتا ہے کہ صحیفے کا املاء لکھوانے والے جبرئیل علیہ السلام ہیں۔ اس لئے ایک ہی صحیفے کا املاء دو اشخاص کے ذریعے لکھوانے والا معمہ حل ہوجاتا ہے۔ </w:t>
      </w:r>
    </w:p>
    <w:p w:rsidR="0063112A" w:rsidRPr="00450425" w:rsidRDefault="0063112A" w:rsidP="00372658">
      <w:pPr>
        <w:bidi/>
        <w:spacing w:line="360" w:lineRule="auto"/>
        <w:ind w:firstLine="720"/>
        <w:jc w:val="both"/>
        <w:rPr>
          <w:rFonts w:ascii="Alvi Nastaleeq" w:hAnsi="Alvi Nastaleeq" w:cs="Alvi Nastaleeq"/>
          <w:b/>
          <w:bCs/>
          <w:sz w:val="32"/>
          <w:szCs w:val="32"/>
          <w:rtl/>
          <w:lang w:bidi="ur-PK"/>
        </w:rPr>
      </w:pPr>
      <w:r w:rsidRPr="00450425">
        <w:rPr>
          <w:rFonts w:ascii="Alvi Nastaleeq" w:hAnsi="Alvi Nastaleeq" w:cs="Alvi Nastaleeq"/>
          <w:b/>
          <w:bCs/>
          <w:sz w:val="32"/>
          <w:szCs w:val="32"/>
          <w:rtl/>
          <w:lang w:bidi="fa-IR"/>
        </w:rPr>
        <w:t>۲</w:t>
      </w:r>
      <w:r w:rsidRPr="00450425">
        <w:rPr>
          <w:rFonts w:ascii="Alvi Nastaleeq" w:hAnsi="Alvi Nastaleeq" w:cs="Alvi Nastaleeq"/>
          <w:b/>
          <w:bCs/>
          <w:sz w:val="32"/>
          <w:szCs w:val="32"/>
          <w:rtl/>
          <w:lang w:bidi="ur-PK"/>
        </w:rPr>
        <w:t>۔ مصحف دوگانہ:</w:t>
      </w:r>
    </w:p>
    <w:p w:rsidR="0063112A" w:rsidRDefault="0063112A" w:rsidP="001B316F">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علامہ سید محسن امین عاملی کا </w:t>
      </w:r>
      <w:r>
        <w:rPr>
          <w:rFonts w:ascii="Alvi Nastaleeq" w:hAnsi="Alvi Nastaleeq" w:cs="Alvi Nastaleeq"/>
          <w:sz w:val="28"/>
          <w:szCs w:val="28"/>
          <w:rtl/>
          <w:lang w:bidi="ur-PK"/>
        </w:rPr>
        <w:t>کہنا</w:t>
      </w:r>
      <w:r w:rsidRPr="00CF2816">
        <w:rPr>
          <w:rFonts w:ascii="Alvi Nastaleeq" w:hAnsi="Alvi Nastaleeq" w:cs="Alvi Nastaleeq"/>
          <w:sz w:val="28"/>
          <w:szCs w:val="28"/>
          <w:rtl/>
          <w:lang w:bidi="ur-PK"/>
        </w:rPr>
        <w:t xml:space="preserve"> ہے کہ جناب فاطمہ سلام اللہ علیہا دو مصحفوں کی مالکہ تھیں؛ جن میں سے ایک </w:t>
      </w:r>
      <w:r>
        <w:rPr>
          <w:rFonts w:ascii="Alvi Nastaleeq" w:hAnsi="Alvi Nastaleeq" w:cs="Alvi Nastaleeq"/>
          <w:sz w:val="28"/>
          <w:szCs w:val="28"/>
          <w:rtl/>
          <w:lang w:bidi="ur-PK"/>
        </w:rPr>
        <w:t>کی</w:t>
      </w:r>
      <w:r w:rsidRPr="00CF2816">
        <w:rPr>
          <w:rFonts w:ascii="Alvi Nastaleeq" w:hAnsi="Alvi Nastaleeq" w:cs="Alvi Nastaleeq"/>
          <w:sz w:val="28"/>
          <w:szCs w:val="28"/>
          <w:rtl/>
          <w:lang w:bidi="ur-PK"/>
        </w:rPr>
        <w:t xml:space="preserve"> املاء پیغمبر صلی اللہ علیہ وآلہ وسلم جبکہ دوسرے کا املاء حضرت جبرئیل</w:t>
      </w:r>
      <w:r w:rsidRPr="00CF2816">
        <w:rPr>
          <w:rStyle w:val="FootnoteReference"/>
          <w:rFonts w:ascii="Alvi Nastaleeq" w:hAnsi="Alvi Nastaleeq" w:cs="Alvi Nastaleeq"/>
          <w:sz w:val="28"/>
          <w:szCs w:val="28"/>
          <w:rtl/>
          <w:lang w:bidi="ur-PK"/>
        </w:rPr>
        <w:footnoteReference w:id="36"/>
      </w:r>
      <w:r w:rsidRPr="00CF2816">
        <w:rPr>
          <w:rFonts w:ascii="Alvi Nastaleeq" w:hAnsi="Alvi Nastaleeq" w:cs="Alvi Nastaleeq"/>
          <w:sz w:val="28"/>
          <w:szCs w:val="28"/>
          <w:rtl/>
          <w:lang w:bidi="ur-PK"/>
        </w:rPr>
        <w:t xml:space="preserve"> علیہ السلام نے لکھوایا تھا۔ سید امین (ر) جو اس احتمال کو نہایت قوی تصور کرتے ہیں،  اس کے اہم </w:t>
      </w:r>
      <w:r w:rsidRPr="00CF2816">
        <w:rPr>
          <w:rFonts w:ascii="Alvi Nastaleeq" w:hAnsi="Alvi Nastaleeq" w:cs="Alvi Nastaleeq"/>
          <w:sz w:val="28"/>
          <w:szCs w:val="28"/>
          <w:rtl/>
          <w:lang w:bidi="ur-PK"/>
        </w:rPr>
        <w:lastRenderedPageBreak/>
        <w:t>ہونے کے بارے میں کسی قرینے کا اظہار نہیں کرتے ہیں۔  لیکن اگر ہم یہ مان لیں کہ جناب فاطمہ سلام اللہ علیہا بیک وقت دو مصحفوں کی مالکہ تھیں تو ایسی صورت میں سید امین کا احتمال صحیح دکھائی دینے لگتا ہے۔ان میں سے ایک کا ذکر حضرت صادق علیہ السلام نے "درہم" کے وزن کے بارے میں اختلاف کا ذکر کرتے ہوئے فرمایا ہے۔حضرت نے مدینے کے حاکم اور عبداللہ بن حسن کے سوال کا جواب مروجہ جوابات سے ہٹ کر دیا ہے اور جواب بھی ایسا کہ جس کے مستند ہونے میں قطعاً کوئی شک و شبہ نہیں پایا جاتا۔ کیونکہ اس کی دلیل حضرت نے "مصحف فاطمہ سلام اللہ علیہا" سے پیش کی ہے۔</w:t>
      </w:r>
      <w:r w:rsidRPr="00CF2816">
        <w:rPr>
          <w:rStyle w:val="FootnoteReference"/>
          <w:rFonts w:ascii="Alvi Nastaleeq" w:hAnsi="Alvi Nastaleeq" w:cs="Alvi Nastaleeq"/>
          <w:sz w:val="28"/>
          <w:szCs w:val="28"/>
          <w:rtl/>
          <w:lang w:bidi="ur-PK"/>
        </w:rPr>
        <w:footnoteReference w:id="37"/>
      </w:r>
    </w:p>
    <w:p w:rsidR="0063112A" w:rsidRPr="00CF2816" w:rsidRDefault="0063112A" w:rsidP="00E9222B">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 ایک اور روایت میں بھی امام علیہ السلام نے "مصحف فاطمہ سلام اللہ علیہا" کا ذکر کیا فرمایا ہے۔</w:t>
      </w:r>
      <w:r w:rsidRPr="00CF2816">
        <w:rPr>
          <w:rStyle w:val="FootnoteReference"/>
          <w:rFonts w:ascii="Alvi Nastaleeq" w:hAnsi="Alvi Nastaleeq" w:cs="Alvi Nastaleeq"/>
          <w:sz w:val="28"/>
          <w:szCs w:val="28"/>
          <w:rtl/>
          <w:lang w:bidi="ur-PK"/>
        </w:rPr>
        <w:footnoteReference w:id="38"/>
      </w:r>
      <w:r w:rsidRPr="00CF2816">
        <w:rPr>
          <w:rFonts w:ascii="Alvi Nastaleeq" w:hAnsi="Alvi Nastaleeq" w:cs="Alvi Nastaleeq"/>
          <w:sz w:val="28"/>
          <w:szCs w:val="28"/>
          <w:rtl/>
          <w:lang w:bidi="ur-PK"/>
        </w:rPr>
        <w:t xml:space="preserve"> خاص طور پر جیسا کہ ہم آگے بیان کریں گے کہ مصحف فاطمہ سلام اللہ علیہا احکام اور تشریع پر مشتمل نہیں ہے۔ یہ حقیقت اپنی جگہ ایک دوسری حقیقت کو بیان کرتی ہے کہ پیغمبر صلی اللہ علیہ وآلہ وسلم نے جس مصحف کا املاء لکھوایا وہ زیر نظر مصحف نہیں ہے۔ لیکن اگر ہم اس نکتے پر غور کریں کہ روایات میں دو "مصحفوں" کا ذکر نہیں ہوا تو اس طرح یہ احتمال ضعیف ہوکر رہ جائے گا۔ اگر ہم اس نکتے پر توجہ کریں کہ روایات میں دو "مصحفوں" کا نہیں بلکہ دو مجموعہ ہائے مکاتب کا ذکر ہوا ہے تو ہمیں یہ کہنا پڑے گا کہ املاء کے بارے میں بیان ہنونے والی روایات ایک ہی ہیں جن میں دوئی کا کوئی تصور نہیں پایا جاتا ہے۔</w:t>
      </w:r>
    </w:p>
    <w:p w:rsidR="0063112A" w:rsidRPr="00450425" w:rsidRDefault="0063112A" w:rsidP="00DD29B9">
      <w:pPr>
        <w:bidi/>
        <w:spacing w:line="360" w:lineRule="auto"/>
        <w:ind w:firstLine="720"/>
        <w:jc w:val="both"/>
        <w:rPr>
          <w:rFonts w:ascii="Alvi Nastaleeq" w:hAnsi="Alvi Nastaleeq" w:cs="Alvi Nastaleeq"/>
          <w:b/>
          <w:bCs/>
          <w:sz w:val="32"/>
          <w:szCs w:val="32"/>
          <w:rtl/>
          <w:lang w:bidi="ur-PK"/>
        </w:rPr>
      </w:pPr>
      <w:r w:rsidRPr="00450425">
        <w:rPr>
          <w:rFonts w:ascii="Alvi Nastaleeq" w:hAnsi="Alvi Nastaleeq" w:cs="Alvi Nastaleeq"/>
          <w:b/>
          <w:bCs/>
          <w:sz w:val="32"/>
          <w:szCs w:val="32"/>
          <w:rtl/>
          <w:lang w:bidi="fa-IR"/>
        </w:rPr>
        <w:t>۳</w:t>
      </w:r>
      <w:r w:rsidRPr="00450425">
        <w:rPr>
          <w:rFonts w:ascii="Alvi Nastaleeq" w:hAnsi="Alvi Nastaleeq" w:cs="Alvi Nastaleeq"/>
          <w:b/>
          <w:bCs/>
          <w:sz w:val="32"/>
          <w:szCs w:val="32"/>
          <w:rtl/>
          <w:lang w:bidi="ur-PK"/>
        </w:rPr>
        <w:t xml:space="preserve">۔ رسول </w:t>
      </w:r>
      <w:r w:rsidR="00DD29B9">
        <w:rPr>
          <w:rFonts w:ascii="Alvi Nastaleeq" w:hAnsi="Alvi Nastaleeq" w:cs="Alvi Nastaleeq" w:hint="cs"/>
          <w:b/>
          <w:bCs/>
          <w:sz w:val="32"/>
          <w:szCs w:val="32"/>
          <w:rtl/>
          <w:lang w:bidi="ur-PK"/>
        </w:rPr>
        <w:t>ﷺ</w:t>
      </w:r>
      <w:r w:rsidRPr="00450425">
        <w:rPr>
          <w:rFonts w:ascii="Alvi Nastaleeq" w:hAnsi="Alvi Nastaleeq" w:cs="Alvi Nastaleeq"/>
          <w:b/>
          <w:bCs/>
          <w:sz w:val="32"/>
          <w:szCs w:val="32"/>
          <w:rtl/>
          <w:lang w:bidi="ur-PK"/>
        </w:rPr>
        <w:t xml:space="preserve"> سے مراد جبرئیل ہیں:</w:t>
      </w:r>
    </w:p>
    <w:p w:rsidR="0063112A" w:rsidRDefault="0063112A" w:rsidP="001C19FB">
      <w:pPr>
        <w:bidi/>
        <w:spacing w:line="360" w:lineRule="auto"/>
        <w:ind w:firstLine="720"/>
        <w:rPr>
          <w:rFonts w:ascii="Alvi Nastaleeq" w:hAnsi="Alvi Nastaleeq" w:cs="Alvi Nastaleeq"/>
          <w:sz w:val="28"/>
          <w:szCs w:val="28"/>
          <w:rtl/>
          <w:lang w:bidi="ur-PK"/>
        </w:rPr>
        <w:sectPr w:rsidR="0063112A" w:rsidSect="00F128D7">
          <w:headerReference w:type="even" r:id="rId19"/>
          <w:headerReference w:type="first" r:id="rId20"/>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 xml:space="preserve">یہ </w:t>
      </w:r>
      <w:r>
        <w:rPr>
          <w:rFonts w:ascii="Alvi Nastaleeq" w:hAnsi="Alvi Nastaleeq" w:cs="Alvi Nastaleeq"/>
          <w:sz w:val="28"/>
          <w:szCs w:val="28"/>
          <w:rtl/>
          <w:lang w:bidi="ur-PK"/>
        </w:rPr>
        <w:t>امکان دیگر تمام امکانا</w:t>
      </w:r>
      <w:r w:rsidRPr="00CF2816">
        <w:rPr>
          <w:rFonts w:ascii="Alvi Nastaleeq" w:hAnsi="Alvi Nastaleeq" w:cs="Alvi Nastaleeq"/>
          <w:sz w:val="28"/>
          <w:szCs w:val="28"/>
          <w:rtl/>
          <w:lang w:bidi="ur-PK"/>
        </w:rPr>
        <w:t>ت کی نسبت زیادہ قابل قبول ہے۔ خاص طور پر اگر ہم اس نکتے پر توجہ دیں کہ ایک روایت ایسی ہے جو محمد بن مسلم نے امام صادق علیہ السلام سے بیان کی ہے:</w:t>
      </w:r>
    </w:p>
    <w:p w:rsidR="0063112A" w:rsidRPr="000A2D25" w:rsidRDefault="0063112A" w:rsidP="00372658">
      <w:pPr>
        <w:bidi/>
        <w:spacing w:line="360" w:lineRule="auto"/>
        <w:ind w:firstLine="720"/>
        <w:jc w:val="both"/>
        <w:rPr>
          <w:sz w:val="28"/>
          <w:szCs w:val="28"/>
          <w:rtl/>
          <w:lang w:bidi="ur-PK"/>
        </w:rPr>
      </w:pPr>
      <w:r>
        <w:rPr>
          <w:sz w:val="28"/>
          <w:szCs w:val="28"/>
          <w:rtl/>
          <w:lang w:bidi="ur-PK"/>
        </w:rPr>
        <w:lastRenderedPageBreak/>
        <w:t>وخلفت فاطمۃ مصحفا ما ھو قرآن، ولکنہ</w:t>
      </w:r>
      <w:r w:rsidRPr="000A2D25">
        <w:rPr>
          <w:sz w:val="28"/>
          <w:szCs w:val="28"/>
          <w:rtl/>
          <w:lang w:bidi="ur-PK"/>
        </w:rPr>
        <w:t xml:space="preserve"> کلام من کلام اللہ انزل علیھا املاء رسول اللہ و خط علی علیھ السلام۔</w:t>
      </w:r>
      <w:r w:rsidRPr="000A2D25">
        <w:rPr>
          <w:rStyle w:val="FootnoteReference"/>
          <w:sz w:val="28"/>
          <w:szCs w:val="28"/>
          <w:rtl/>
          <w:lang w:bidi="ur-PK"/>
        </w:rPr>
        <w:footnoteReference w:id="39"/>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روایت سے بظاہر ایک تنافی کا اظہار ہوتا ہے کیونکہ اس میں سے ایک جملے میں کہا گیا ہے</w:t>
      </w:r>
      <w:r w:rsidRPr="000A2D25">
        <w:rPr>
          <w:sz w:val="28"/>
          <w:szCs w:val="28"/>
          <w:rtl/>
          <w:lang w:bidi="ur-PK"/>
        </w:rPr>
        <w:t>: "کلام من کلام اللہ انزل علیھا"۔</w:t>
      </w:r>
      <w:r w:rsidRPr="00CF2816">
        <w:rPr>
          <w:rFonts w:ascii="Alvi Nastaleeq" w:hAnsi="Alvi Nastaleeq" w:cs="Alvi Nastaleeq"/>
          <w:sz w:val="28"/>
          <w:szCs w:val="28"/>
          <w:rtl/>
          <w:lang w:bidi="ur-PK"/>
        </w:rPr>
        <w:t xml:space="preserve"> اس جملے سے یہ ظاہر ہوتا ہے کہ حضرت زہرا سلام اللہ علیہا کے لئے جس چیز کا بھی نزول ہوا، وہ کسی واسطے کے بغیر مستقیماً ہوا۔ لیکن دوسرے جملے دوسرے جملے کے مطابق: "املاء رسول اللہ صلی اللہ علیھ وآلھ وسلم" والے حصے پر آدمی کی نظر جاٹھہرتی ہے تو یہ سمجھ میں آتا ہے کہ رسول اللہ صلی اللہ علیہ وآلہ وسلم کی ہستی وہ ذات تھی جس نے مصحف کا املاء لکھوایا۔ اب ظاہر ہے کہ اگر یہاں ہم رسول اللہ سے مراد پیغمبر اکرم صلی اللہ علیہ وآلہ وسلم لیں تو دونوں جملوں میں تصادم اور تنافر پیدا ہوجاتا ہے۔ کیونکہ اس صورت میں "انزل علیھا" والی تعبیر بے معنی ہوکر رہ جاتی ہے۔ اس لئے یہ کہا جاسکتا ہے کہ یہاں "رسول اللہ" سے مراد جبرئیل علیہ السلام ہیں اور بس! کیونکہ یہی وہ واحد صورت ہے کہ اس صورت میں دونوں جملوں کا تنافر ختم ہوکر رہ جاتا ہے۔ اس بنا پر حضرت صادق علیہ السلام کے جملے کو مطلب دراصل یہ ہے کہ:</w:t>
      </w:r>
    </w:p>
    <w:p w:rsidR="0063112A" w:rsidRPr="00CF2816" w:rsidRDefault="0063112A" w:rsidP="000A2D25">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"جناب فاطمہ علیہ</w:t>
      </w:r>
      <w:r>
        <w:rPr>
          <w:rFonts w:ascii="Alvi Nastaleeq" w:hAnsi="Alvi Nastaleeq" w:cs="Alvi Nastaleeq"/>
          <w:sz w:val="28"/>
          <w:szCs w:val="28"/>
          <w:rtl/>
          <w:lang w:bidi="ur-PK"/>
        </w:rPr>
        <w:t>ا</w:t>
      </w:r>
      <w:r w:rsidRPr="00CF2816">
        <w:rPr>
          <w:rFonts w:ascii="Alvi Nastaleeq" w:hAnsi="Alvi Nastaleeq" w:cs="Alvi Nastaleeq"/>
          <w:sz w:val="28"/>
          <w:szCs w:val="28"/>
          <w:rtl/>
          <w:lang w:bidi="ur-PK"/>
        </w:rPr>
        <w:t>السلام سے یادگار مصحف قرآن نہیں ہے لیکن بے شک خداوند تعالی کا کلام ہے جو ان پر نازل ہوتا رہا ہے۔ جبرئیل علیہ السلام نے اس کا املاء لکھوایا ہے اور علی علیہ السلام اسے حیطہ تحریر میں لائے ہیں۔"</w:t>
      </w:r>
    </w:p>
    <w:p w:rsidR="0063112A" w:rsidRPr="00FE2248" w:rsidRDefault="0063112A" w:rsidP="00FE2248">
      <w:pPr>
        <w:bidi/>
        <w:spacing w:line="360" w:lineRule="auto"/>
        <w:ind w:firstLine="720"/>
        <w:rPr>
          <w:sz w:val="28"/>
          <w:szCs w:val="28"/>
          <w:rtl/>
          <w:lang w:bidi="ur-PK"/>
        </w:rPr>
      </w:pPr>
      <w:r w:rsidRPr="00CF2816">
        <w:rPr>
          <w:rFonts w:ascii="Alvi Nastaleeq" w:hAnsi="Alvi Nastaleeq" w:cs="Alvi Nastaleeq"/>
          <w:sz w:val="28"/>
          <w:szCs w:val="28"/>
          <w:rtl/>
          <w:lang w:bidi="ur-PK"/>
        </w:rPr>
        <w:t>علامہ مجلسی کے احتمال کو مذکورہ باتوں کے ساتھ اور مضبوط کیا جاسکتا ہے۔ یعنی یہ بات طے ہے کہ یہاں "رسول اللہ" سے مراد رسول اکرم صلی اللہ علیہ وآلہ وسلم نہیں ہے – جیسا کہ سید امین نے اس پر تاکید کی ہے – لیکن گذشتہ قرینہ اس ظاہر اور انصراف سے بچنے کے لئے بہت مناسب قرینہ ہے۔ اس پر اضافہ یہ کہ کتاب و سنت میں بہت سی جگہوں پر رسول اللہ صلی اللہ علیہ وآلہ وسلم کے لئے ملائکہ کا لفظ استعمال ہوا ہے:</w:t>
      </w:r>
    </w:p>
    <w:p w:rsidR="0063112A" w:rsidRPr="00FE2248" w:rsidRDefault="0063112A" w:rsidP="004523FE">
      <w:pPr>
        <w:bidi/>
        <w:spacing w:line="360" w:lineRule="auto"/>
        <w:rPr>
          <w:sz w:val="32"/>
          <w:szCs w:val="32"/>
          <w:rtl/>
          <w:lang w:bidi="ur-PK"/>
        </w:rPr>
      </w:pPr>
      <w:r>
        <w:rPr>
          <w:sz w:val="32"/>
          <w:szCs w:val="32"/>
          <w:rtl/>
          <w:lang w:bidi="ur-PK"/>
        </w:rPr>
        <w:t>الل</w:t>
      </w:r>
      <w:r w:rsidRPr="00FE2248">
        <w:rPr>
          <w:sz w:val="32"/>
          <w:szCs w:val="32"/>
          <w:rtl/>
          <w:lang w:bidi="ur-PK"/>
        </w:rPr>
        <w:t>هُ يَصْطَفِى مِنَ الْمَلَئكَةِ رُسُلًا وَ مِنَ النَّاسِ  إِنَّ اللَّهَ سَمِيعُ  بَصِير۔</w:t>
      </w:r>
      <w:r w:rsidRPr="00FE2248">
        <w:rPr>
          <w:rStyle w:val="FootnoteReference"/>
          <w:sz w:val="32"/>
          <w:szCs w:val="32"/>
          <w:rtl/>
          <w:lang w:bidi="ur-PK"/>
        </w:rPr>
        <w:footnoteReference w:id="40"/>
      </w:r>
    </w:p>
    <w:p w:rsidR="0063112A" w:rsidRPr="00CF2816" w:rsidRDefault="0063112A" w:rsidP="004523FE">
      <w:pPr>
        <w:bidi/>
        <w:spacing w:line="360" w:lineRule="auto"/>
        <w:jc w:val="both"/>
        <w:rPr>
          <w:rFonts w:ascii="Alvi Nastaleeq" w:hAnsi="Alvi Nastaleeq" w:cs="Alvi Nastaleeq"/>
          <w:sz w:val="28"/>
          <w:szCs w:val="28"/>
          <w:rtl/>
          <w:lang w:bidi="ur-PK"/>
        </w:rPr>
      </w:pPr>
      <w:r w:rsidRPr="00E9222B">
        <w:rPr>
          <w:rFonts w:ascii="Alvi Nastaleeq" w:hAnsi="Alvi Nastaleeq" w:cs="Alvi Nastaleeq"/>
          <w:b/>
          <w:bCs/>
          <w:sz w:val="32"/>
          <w:szCs w:val="32"/>
          <w:rtl/>
          <w:lang w:bidi="ur-PK"/>
        </w:rPr>
        <w:t>ترجمہ:</w:t>
      </w:r>
      <w:r>
        <w:rPr>
          <w:rFonts w:ascii="Alvi Nastaleeq" w:hAnsi="Alvi Nastaleeq" w:cs="Alvi Nastaleeq"/>
          <w:b/>
          <w:bCs/>
          <w:sz w:val="32"/>
          <w:szCs w:val="32"/>
          <w:lang w:bidi="ur-PK"/>
        </w:rPr>
        <w:t xml:space="preserve"> </w:t>
      </w:r>
      <w:r w:rsidRPr="00CF2816">
        <w:rPr>
          <w:rFonts w:ascii="Alvi Nastaleeq" w:hAnsi="Alvi Nastaleeq" w:cs="Alvi Nastaleeq"/>
          <w:sz w:val="28"/>
          <w:szCs w:val="28"/>
          <w:rtl/>
          <w:lang w:bidi="ur-PK"/>
        </w:rPr>
        <w:t xml:space="preserve"> اللہ ملائکہ اور انسانوں میں سے اپنے نمائندے منتخب کرتا ہے اور وہ بڑا سننے والا اور خوب دیکھنے والا ہے۔</w:t>
      </w:r>
    </w:p>
    <w:p w:rsidR="0063112A" w:rsidRPr="00B250D2" w:rsidRDefault="0063112A" w:rsidP="004523FE">
      <w:pPr>
        <w:bidi/>
        <w:spacing w:line="360" w:lineRule="auto"/>
        <w:jc w:val="both"/>
        <w:rPr>
          <w:sz w:val="32"/>
          <w:szCs w:val="32"/>
          <w:rtl/>
          <w:lang w:bidi="ur-PK"/>
        </w:rPr>
      </w:pPr>
      <w:r>
        <w:rPr>
          <w:sz w:val="32"/>
          <w:szCs w:val="32"/>
          <w:rtl/>
          <w:lang w:bidi="ur-PK"/>
        </w:rPr>
        <w:t>الحْ</w:t>
      </w:r>
      <w:r w:rsidRPr="00B250D2">
        <w:rPr>
          <w:sz w:val="32"/>
          <w:szCs w:val="32"/>
          <w:rtl/>
          <w:lang w:bidi="ur-PK"/>
        </w:rPr>
        <w:t>مْدُ لِلَّهِ فَاطِرِ السَّمَاوَاتِ وَ الْأَرْضِ جَاعِلِ الْمَلَئكَةِ رُسُلاً أُوْلىِ أَجْنِحَةٍ مَّثْنىَ‏ وَ ثُلَاثَ وَ رُبَعَ  يَزِيدُ فىِ الخَْلْقِ مَا يَشَاءُ  إِنَّ اللَّهَ عَلىَ‏ كلُ‏ِّ شىَ‏ْءٍ قَدِير۔</w:t>
      </w:r>
      <w:r w:rsidRPr="00B250D2">
        <w:rPr>
          <w:rStyle w:val="FootnoteReference"/>
          <w:sz w:val="32"/>
          <w:szCs w:val="32"/>
          <w:rtl/>
          <w:lang w:bidi="ur-PK"/>
        </w:rPr>
        <w:footnoteReference w:id="41"/>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E9222B">
        <w:rPr>
          <w:rFonts w:ascii="Alvi Nastaleeq" w:hAnsi="Alvi Nastaleeq" w:cs="Alvi Nastaleeq"/>
          <w:b/>
          <w:bCs/>
          <w:sz w:val="32"/>
          <w:szCs w:val="32"/>
          <w:rtl/>
          <w:lang w:bidi="ur-PK"/>
        </w:rPr>
        <w:lastRenderedPageBreak/>
        <w:t>ترجمہ:</w:t>
      </w:r>
      <w:r>
        <w:rPr>
          <w:rFonts w:ascii="Alvi Nastaleeq" w:hAnsi="Alvi Nastaleeq" w:cs="Alvi Nastaleeq"/>
          <w:b/>
          <w:bCs/>
          <w:sz w:val="32"/>
          <w:szCs w:val="32"/>
          <w:lang w:bidi="ur-PK"/>
        </w:rPr>
        <w:t xml:space="preserve"> </w:t>
      </w:r>
      <w:r w:rsidRPr="00CF2816">
        <w:rPr>
          <w:rFonts w:ascii="Alvi Nastaleeq" w:hAnsi="Alvi Nastaleeq" w:cs="Alvi Nastaleeq"/>
          <w:sz w:val="28"/>
          <w:szCs w:val="28"/>
          <w:rtl/>
          <w:lang w:bidi="ur-PK"/>
        </w:rPr>
        <w:t xml:space="preserve"> تمام تعریفیں اس خدا کے لئے ہیں جو آسمان و زمین کا پیدا کرنے والا اور ملائکہ کو اپنا پیغامبر بنانے والا ہے وہ ملائکہ جن کے پر دو دو تین تین اور چار چار ہیں اور وہ خلقت میں جس قدر چاہتا ہے اضافہ کردیتا ہے کہ بیشک وہ ہر شے پر قدرت رکھنے والا ہے۔</w:t>
      </w:r>
      <w:r w:rsidRPr="00CF2816">
        <w:rPr>
          <w:rStyle w:val="FootnoteReference"/>
          <w:rFonts w:ascii="Alvi Nastaleeq" w:hAnsi="Alvi Nastaleeq" w:cs="Alvi Nastaleeq"/>
          <w:sz w:val="28"/>
          <w:szCs w:val="28"/>
          <w:rtl/>
          <w:lang w:bidi="ur-PK"/>
        </w:rPr>
        <w:footnoteReference w:id="42"/>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سورہ ہود آیت نمبر </w:t>
      </w:r>
      <w:r w:rsidRPr="00CF2816">
        <w:rPr>
          <w:rFonts w:ascii="Alvi Nastaleeq" w:hAnsi="Alvi Nastaleeq" w:cs="Alvi Nastaleeq"/>
          <w:sz w:val="28"/>
          <w:szCs w:val="28"/>
          <w:rtl/>
          <w:lang w:bidi="fa-IR"/>
        </w:rPr>
        <w:t>۸۱</w:t>
      </w:r>
      <w:r w:rsidRPr="00CF2816">
        <w:rPr>
          <w:rFonts w:ascii="Alvi Nastaleeq" w:hAnsi="Alvi Nastaleeq" w:cs="Alvi Nastaleeq"/>
          <w:sz w:val="28"/>
          <w:szCs w:val="28"/>
          <w:rtl/>
          <w:lang w:bidi="ur-PK"/>
        </w:rPr>
        <w:t xml:space="preserve"> میں آیا ہے:</w:t>
      </w:r>
    </w:p>
    <w:p w:rsidR="0063112A" w:rsidRPr="009723FD" w:rsidRDefault="0063112A" w:rsidP="009723FD">
      <w:pPr>
        <w:bidi/>
        <w:spacing w:line="360" w:lineRule="auto"/>
        <w:ind w:firstLine="720"/>
        <w:jc w:val="both"/>
        <w:rPr>
          <w:sz w:val="28"/>
          <w:szCs w:val="28"/>
          <w:rtl/>
          <w:lang w:bidi="ur-PK"/>
        </w:rPr>
      </w:pPr>
      <w:r w:rsidRPr="009723FD">
        <w:rPr>
          <w:sz w:val="28"/>
          <w:szCs w:val="28"/>
          <w:rtl/>
          <w:lang w:bidi="ur-PK"/>
        </w:rPr>
        <w:t>يَالُوطُ إِنَّا رُسُلُ رَبِّكَ لَن يَصِلُواْ إِلَيْكَ۔</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E9222B">
        <w:rPr>
          <w:rFonts w:ascii="Alvi Nastaleeq" w:hAnsi="Alvi Nastaleeq" w:cs="Alvi Nastaleeq"/>
          <w:sz w:val="32"/>
          <w:szCs w:val="32"/>
          <w:rtl/>
          <w:lang w:bidi="ur-PK"/>
        </w:rPr>
        <w:t>ترجمہ:</w:t>
      </w:r>
      <w:r w:rsidRPr="00CF2816">
        <w:rPr>
          <w:rFonts w:ascii="Alvi Nastaleeq" w:hAnsi="Alvi Nastaleeq" w:cs="Alvi Nastaleeq"/>
          <w:sz w:val="28"/>
          <w:szCs w:val="28"/>
          <w:rtl/>
          <w:lang w:bidi="ur-PK"/>
        </w:rPr>
        <w:t xml:space="preserve"> تو فرشتوں نے کہا کہ ہم آپ کے پروردگار کے نمائندے ہیں یہ ظالم آپ تک ہرگز نہیں پہنچ سکتے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صادقین علیہم السلام سے نقل کرتے ہوئے ابوبصیر کہتے ہیں:</w:t>
      </w:r>
    </w:p>
    <w:p w:rsidR="0063112A" w:rsidRPr="009723FD" w:rsidRDefault="0063112A" w:rsidP="009723FD">
      <w:pPr>
        <w:bidi/>
        <w:spacing w:line="360" w:lineRule="auto"/>
        <w:ind w:firstLine="720"/>
        <w:jc w:val="both"/>
        <w:rPr>
          <w:sz w:val="28"/>
          <w:szCs w:val="28"/>
          <w:rtl/>
          <w:lang w:bidi="ur-PK"/>
        </w:rPr>
      </w:pPr>
      <w:r w:rsidRPr="009723FD">
        <w:rPr>
          <w:sz w:val="28"/>
          <w:szCs w:val="28"/>
          <w:rtl/>
          <w:lang w:bidi="ur-PK"/>
        </w:rPr>
        <w:t>لما قال جبرئیل "انا رسل ربک" قال لہ لوط: یا جبرئیل عجل۔</w:t>
      </w:r>
      <w:r w:rsidRPr="009723FD">
        <w:rPr>
          <w:rStyle w:val="FootnoteReference"/>
          <w:sz w:val="28"/>
          <w:szCs w:val="28"/>
          <w:rtl/>
          <w:lang w:bidi="ur-PK"/>
        </w:rPr>
        <w:footnoteReference w:id="43"/>
      </w:r>
    </w:p>
    <w:p w:rsidR="0063112A" w:rsidRPr="00CF2816" w:rsidRDefault="0063112A" w:rsidP="004523FE">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"جیسے ہی جبرئیل علیہ السلام نے کہا: ہم آپ کے پروردگار کے نمائندے ہیں" تو لوط علیہ السلام بولے: "ہاں! جبرئیل علیہ السلام جلدی کیجئے۔"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حضرت رضا علیہ السلام اپنے بزرگوار اجداد سے جبکہ وہ جناب علی بن ابی طالب علیہ السلام سے جبکہ علی علیہ السلام رسول اللہ صلی اللہ علیہ وآلہ وسلم سے نقل کرتے ہوئے فرماتے ہیں:</w:t>
      </w:r>
    </w:p>
    <w:p w:rsidR="0063112A" w:rsidRPr="009723FD" w:rsidRDefault="0063112A" w:rsidP="009723FD">
      <w:pPr>
        <w:bidi/>
        <w:spacing w:line="360" w:lineRule="auto"/>
        <w:ind w:firstLine="720"/>
        <w:jc w:val="both"/>
        <w:rPr>
          <w:sz w:val="28"/>
          <w:szCs w:val="28"/>
          <w:rtl/>
          <w:lang w:bidi="ur-PK"/>
        </w:rPr>
      </w:pPr>
      <w:r w:rsidRPr="009723FD">
        <w:rPr>
          <w:sz w:val="28"/>
          <w:szCs w:val="28"/>
          <w:rtl/>
          <w:lang w:bidi="ur-PK"/>
        </w:rPr>
        <w:t>المائکۃ ھم رسل اللہ۔</w:t>
      </w:r>
      <w:r w:rsidRPr="009723FD">
        <w:rPr>
          <w:rStyle w:val="FootnoteReference"/>
          <w:sz w:val="28"/>
          <w:szCs w:val="28"/>
          <w:rtl/>
          <w:lang w:bidi="ur-PK"/>
        </w:rPr>
        <w:footnoteReference w:id="44"/>
      </w:r>
      <w:r w:rsidRPr="009723FD">
        <w:rPr>
          <w:sz w:val="28"/>
          <w:szCs w:val="28"/>
          <w:rtl/>
          <w:lang w:bidi="ur-PK"/>
        </w:rPr>
        <w:t xml:space="preserve"> </w:t>
      </w:r>
    </w:p>
    <w:p w:rsidR="0063112A" w:rsidRPr="00CF2816" w:rsidRDefault="0063112A" w:rsidP="00FA33EC">
      <w:pPr>
        <w:bidi/>
        <w:spacing w:line="360" w:lineRule="auto"/>
        <w:ind w:firstLine="720"/>
        <w:jc w:val="both"/>
        <w:rPr>
          <w:rFonts w:ascii="Alvi Nastaleeq" w:hAnsi="Alvi Nastaleeq" w:cs="Alvi Nastaleeq"/>
          <w:sz w:val="28"/>
          <w:szCs w:val="28"/>
          <w:rtl/>
          <w:lang w:bidi="ur-PK"/>
        </w:rPr>
      </w:pPr>
      <w:r>
        <w:rPr>
          <w:rFonts w:ascii="Alvi Nastaleeq" w:hAnsi="Alvi Nastaleeq" w:cs="Alvi Nastaleeq"/>
          <w:sz w:val="28"/>
          <w:szCs w:val="28"/>
          <w:rtl/>
          <w:lang w:bidi="ur-PK"/>
        </w:rPr>
        <w:t>حض</w:t>
      </w:r>
      <w:r w:rsidRPr="00CF2816">
        <w:rPr>
          <w:rFonts w:ascii="Alvi Nastaleeq" w:hAnsi="Alvi Nastaleeq" w:cs="Alvi Nastaleeq"/>
          <w:sz w:val="28"/>
          <w:szCs w:val="28"/>
          <w:rtl/>
          <w:lang w:bidi="ur-PK"/>
        </w:rPr>
        <w:t>رت باقر علیہ السلام جناب امیر المومنین علیہ الس</w:t>
      </w:r>
      <w:r>
        <w:rPr>
          <w:rFonts w:ascii="Alvi Nastaleeq" w:hAnsi="Alvi Nastaleeq" w:cs="Alvi Nastaleeq"/>
          <w:sz w:val="28"/>
          <w:szCs w:val="28"/>
          <w:rtl/>
          <w:lang w:bidi="ur-PK"/>
        </w:rPr>
        <w:t>لام سے جبکہ علی علیہ السلام رسولﷺ</w:t>
      </w:r>
      <w:r w:rsidRPr="00CF2816">
        <w:rPr>
          <w:rFonts w:ascii="Alvi Nastaleeq" w:hAnsi="Alvi Nastaleeq" w:cs="Alvi Nastaleeq"/>
          <w:sz w:val="28"/>
          <w:szCs w:val="28"/>
          <w:rtl/>
          <w:lang w:bidi="ur-PK"/>
        </w:rPr>
        <w:t xml:space="preserve"> سے نقل کرتے ہوئے فرماتےہیں:</w:t>
      </w:r>
    </w:p>
    <w:p w:rsidR="0063112A" w:rsidRPr="00FA33EC" w:rsidRDefault="0063112A" w:rsidP="00FA33EC">
      <w:pPr>
        <w:bidi/>
        <w:spacing w:line="360" w:lineRule="auto"/>
        <w:ind w:firstLine="720"/>
        <w:jc w:val="both"/>
        <w:rPr>
          <w:sz w:val="28"/>
          <w:szCs w:val="28"/>
          <w:rtl/>
          <w:lang w:bidi="ur-PK"/>
        </w:rPr>
      </w:pPr>
      <w:r w:rsidRPr="00FA33EC">
        <w:rPr>
          <w:sz w:val="28"/>
          <w:szCs w:val="28"/>
          <w:rtl/>
          <w:lang w:bidi="ur-PK"/>
        </w:rPr>
        <w:t>یا عل</w:t>
      </w:r>
      <w:r>
        <w:rPr>
          <w:sz w:val="28"/>
          <w:szCs w:val="28"/>
          <w:rtl/>
          <w:lang w:bidi="ur-PK"/>
        </w:rPr>
        <w:t>ی انی واللہ ما احدثک الا ماسمعتہ</w:t>
      </w:r>
      <w:r w:rsidRPr="00FA33EC">
        <w:rPr>
          <w:sz w:val="28"/>
          <w:szCs w:val="28"/>
          <w:rtl/>
          <w:lang w:bidi="ur-PK"/>
        </w:rPr>
        <w:t xml:space="preserve"> اذنای، ووعاہ قلبی، نظرہ نصری ان لم یکن من اللہ فمن رسولھ یعنی جبرئیل علیہ السلام فایاک یا علی ان تفجح سری۔</w:t>
      </w:r>
      <w:r w:rsidRPr="00FA33EC">
        <w:rPr>
          <w:rStyle w:val="FootnoteReference"/>
          <w:sz w:val="28"/>
          <w:szCs w:val="28"/>
          <w:rtl/>
          <w:lang w:bidi="ur-PK"/>
        </w:rPr>
        <w:footnoteReference w:id="45"/>
      </w:r>
    </w:p>
    <w:p w:rsidR="0063112A" w:rsidRPr="00CF2816" w:rsidRDefault="0063112A" w:rsidP="004523FE">
      <w:pPr>
        <w:bidi/>
        <w:spacing w:line="360" w:lineRule="auto"/>
        <w:ind w:firstLine="720"/>
        <w:jc w:val="both"/>
        <w:rPr>
          <w:rFonts w:ascii="Alvi Nastaleeq" w:hAnsi="Alvi Nastaleeq" w:cs="Alvi Nastaleeq"/>
          <w:sz w:val="28"/>
          <w:szCs w:val="28"/>
          <w:rtl/>
          <w:lang w:bidi="ur-PK"/>
        </w:rPr>
      </w:pPr>
      <w:r w:rsidRPr="00ED43FF">
        <w:rPr>
          <w:rFonts w:ascii="Alvi Nastaleeq" w:hAnsi="Alvi Nastaleeq" w:cs="Alvi Nastaleeq"/>
          <w:b/>
          <w:bCs/>
          <w:sz w:val="28"/>
          <w:szCs w:val="28"/>
          <w:rtl/>
          <w:lang w:bidi="ur-PK"/>
        </w:rPr>
        <w:lastRenderedPageBreak/>
        <w:t>"ہاں!</w:t>
      </w:r>
      <w:r w:rsidRPr="00CF2816">
        <w:rPr>
          <w:rFonts w:ascii="Alvi Nastaleeq" w:hAnsi="Alvi Nastaleeq" w:cs="Alvi Nastaleeq"/>
          <w:sz w:val="28"/>
          <w:szCs w:val="28"/>
          <w:rtl/>
          <w:lang w:bidi="ur-PK"/>
        </w:rPr>
        <w:t xml:space="preserve"> اے علی </w:t>
      </w:r>
      <w:r w:rsidR="004523FE">
        <w:rPr>
          <w:rFonts w:ascii="Alvi Nastaleeq" w:hAnsi="Alvi Nastaleeq" w:cs="Alvi Nastaleeq" w:hint="cs"/>
          <w:sz w:val="28"/>
          <w:szCs w:val="28"/>
          <w:rtl/>
          <w:lang w:bidi="ur-PK"/>
        </w:rPr>
        <w:t>ؑ</w:t>
      </w:r>
      <w:r w:rsidRPr="00CF2816">
        <w:rPr>
          <w:rFonts w:ascii="Alvi Nastaleeq" w:hAnsi="Alvi Nastaleeq" w:cs="Alvi Nastaleeq"/>
          <w:sz w:val="28"/>
          <w:szCs w:val="28"/>
          <w:rtl/>
          <w:lang w:bidi="ur-PK"/>
        </w:rPr>
        <w:t>، خدا کی قسم کہ میں جو کچھ آپ کے لئے بیان کررہا ہوں، میں نے خود اپنے کانوں سے خداوند تعالی سے سنا ہے جسے میں اپنے قلم کے ذریعے حیطہ تحریر میں لایا ہوں اور اپنی آنکھوں سے دیکھا ہے۔ اور اگر خداوند تعالی سے نہ سنا ہو تو جان لو کہ اس کے رسول یعنی جبرئیل علیہ السلام سے سن رکھا ہے۔ اس لئے ہرگز میرے اسرار اور غیب سے حاصل شدہ چیزوں کا افشا مت کیجئے۔"</w:t>
      </w:r>
    </w:p>
    <w:p w:rsidR="0063112A" w:rsidRPr="00CF2816" w:rsidRDefault="0063112A" w:rsidP="00ED43FF">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ایسی روایات جن میں جبرئیل علیہ السلام کے لئے "رسول اللہ" کی اصطلاح بیان ہوئی ہے، بہت زیادہ ہیں۔ جو کچھ ہم بیان کرچکے وہ ان بہت زیادہ روایات میں سے چند مثالیں تھیں۔ اس لئے ہم علامہ مجلسی کے احتمال کو زیادہ صحیح مانتے ہیں کہ اس روایت میں رسول اللہ سے مراد وہی جبرئیل علیہ السلام ہیں۔ کیونکہ یہی وہ واحد راستہ ہے کہ اس طرح ایک طرف اس روایت میں پیدا ہونے والا تضاد ختم ہوجاتا ہے اور اس بات کی تصدیق بھی ہوجاتی ہے کہ یہ حادثہ رسول اللہ صلی اللہ علیہ وآلہ وسلم کی رحلت کے بعد رونما ہوا ہے۔</w:t>
      </w:r>
    </w:p>
    <w:p w:rsidR="0063112A" w:rsidRPr="00DD29B9" w:rsidRDefault="0063112A" w:rsidP="00372658">
      <w:pPr>
        <w:bidi/>
        <w:spacing w:line="360" w:lineRule="auto"/>
        <w:ind w:firstLine="720"/>
        <w:jc w:val="both"/>
        <w:rPr>
          <w:rFonts w:ascii="Alvi Nastaleeq" w:hAnsi="Alvi Nastaleeq" w:cs="Alvi Nastaleeq"/>
          <w:b/>
          <w:bCs/>
          <w:sz w:val="32"/>
          <w:szCs w:val="32"/>
          <w:rtl/>
          <w:lang w:bidi="ur-PK"/>
        </w:rPr>
      </w:pPr>
      <w:r w:rsidRPr="00DD29B9">
        <w:rPr>
          <w:rFonts w:ascii="Alvi Nastaleeq" w:hAnsi="Alvi Nastaleeq" w:cs="Alvi Nastaleeq"/>
          <w:b/>
          <w:bCs/>
          <w:sz w:val="32"/>
          <w:szCs w:val="32"/>
          <w:rtl/>
          <w:lang w:bidi="ur-PK"/>
        </w:rPr>
        <w:t>مصحف کے موضوعات: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وہ ڈھیر ساری روایات جو</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نے مصحف فاطمہ سلام اللہ علیہا کے بارے میں بیان کی ہیں، ان میں سے بہت سی روایات میں یہ ذکر بھی ملتا ہے کہ اس مصحف میں کن کن موضوعات پر بحثیں شامل ہیں۔ ان روایات میں سے بعض میں چند چیزوں کی نفی اور بعض مسائل کا اثبات ملتا ہے۔ یعنی یہ تاکید کی گئی ہے کہ مصحف میں مسائل اور مباحث نہیں ہیں۔ اس تاکید سے یہ ظاہر ہوتا ہے کہ شاید اس زمانے میں بھی "مصحف" کے الفاظ کی ایسی ایسی تعبیریں کی جاتی تھیں جو "مصحف" کے شایان شان نہیں ہوتی تھیں۔ اسی لئے امام علیہ السلام نے ان تعبیروں کی نفی پر تاکید فرمائی ہے۔ دوسری طرف "مصحف" میں بیان ہونے والی موضوعات کی طرف بھی اشارہ فرمایا ہے۔ یہاں ہم روایات میں بیان ہونے والی باتوں پر ایک سرسری سی نگاہ ڈالتے ہیں:</w:t>
      </w:r>
    </w:p>
    <w:p w:rsidR="0063112A" w:rsidRPr="00E9222B" w:rsidRDefault="0063112A" w:rsidP="00372658">
      <w:pPr>
        <w:bidi/>
        <w:spacing w:line="360" w:lineRule="auto"/>
        <w:ind w:firstLine="720"/>
        <w:jc w:val="both"/>
        <w:rPr>
          <w:rFonts w:ascii="Alvi Nastaleeq" w:hAnsi="Alvi Nastaleeq" w:cs="Alvi Nastaleeq"/>
          <w:b/>
          <w:bCs/>
          <w:sz w:val="32"/>
          <w:szCs w:val="32"/>
          <w:rtl/>
          <w:lang w:bidi="ur-PK"/>
        </w:rPr>
      </w:pPr>
      <w:r w:rsidRPr="00E9222B">
        <w:rPr>
          <w:rFonts w:ascii="Alvi Nastaleeq" w:hAnsi="Alvi Nastaleeq" w:cs="Alvi Nastaleeq"/>
          <w:b/>
          <w:bCs/>
          <w:sz w:val="32"/>
          <w:szCs w:val="32"/>
          <w:rtl/>
          <w:lang w:bidi="fa-IR"/>
        </w:rPr>
        <w:t>۱</w:t>
      </w:r>
      <w:r w:rsidRPr="00E9222B">
        <w:rPr>
          <w:rFonts w:ascii="Alvi Nastaleeq" w:hAnsi="Alvi Nastaleeq" w:cs="Alvi Nastaleeq"/>
          <w:b/>
          <w:bCs/>
          <w:sz w:val="32"/>
          <w:szCs w:val="32"/>
          <w:rtl/>
          <w:lang w:bidi="ur-PK"/>
        </w:rPr>
        <w:t>۔ مصحف فاطمہ سلام اللہ علیہا قرآن پر مشتمل نہیں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مصحف سے متعلق بیان ہونے والی تقریباً تمام تر روایات میں یہ بات بیان ہوئی ہے کہ مصحف فاطمہ سلام اللہ علیہا کسی طرح بھی قرآن نہیں ہے، نہ ہی اس میں قرآنی آیات و روایات بیان ہوئی ہیں۔ اس تمام تر تاکید کی وجہ وہی کچھ ہے جو ہم پہلے ہی اوپر سطروں میں بیان کرچکے ہیں۔ </w:t>
      </w:r>
    </w:p>
    <w:p w:rsidR="0063112A" w:rsidRPr="00CF2816" w:rsidRDefault="0063112A" w:rsidP="004523FE">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کے بارے میں حضرت صادق</w:t>
      </w:r>
      <w:r w:rsidR="004523FE">
        <w:rPr>
          <w:rFonts w:ascii="Alvi Nastaleeq" w:hAnsi="Alvi Nastaleeq" w:cs="Alvi Nastaleeq" w:hint="cs"/>
          <w:sz w:val="28"/>
          <w:szCs w:val="28"/>
          <w:rtl/>
          <w:lang w:bidi="ur-PK"/>
        </w:rPr>
        <w:t xml:space="preserve">  ؑ</w:t>
      </w:r>
      <w:r w:rsidRPr="00CF2816">
        <w:rPr>
          <w:rFonts w:ascii="Alvi Nastaleeq" w:hAnsi="Alvi Nastaleeq" w:cs="Alvi Nastaleeq"/>
          <w:sz w:val="28"/>
          <w:szCs w:val="28"/>
          <w:rtl/>
          <w:lang w:bidi="ur-PK"/>
        </w:rPr>
        <w:t>سے نقل شدہ روایات میں امام علیہ السلام مختلف طریقوں سے اسے قرآن سے مشابہ کوئی چیز ماننے سے انکار فرماتے ہیں۔ بعض روایات میں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 و عندنا مصحف فاطمھ، اما واللہ ماھو بالقرآن۔</w:t>
      </w:r>
      <w:r w:rsidRPr="00CF2816">
        <w:rPr>
          <w:rStyle w:val="FootnoteReference"/>
          <w:rFonts w:ascii="Alvi Nastaleeq" w:hAnsi="Alvi Nastaleeq" w:cs="Alvi Nastaleeq"/>
          <w:sz w:val="28"/>
          <w:szCs w:val="28"/>
          <w:rtl/>
          <w:lang w:bidi="ur-PK"/>
        </w:rPr>
        <w:footnoteReference w:id="46"/>
      </w:r>
      <w:r w:rsidRPr="00CF2816">
        <w:rPr>
          <w:rFonts w:ascii="Alvi Nastaleeq" w:hAnsi="Alvi Nastaleeq" w:cs="Alvi Nastaleeq"/>
          <w:sz w:val="28"/>
          <w:szCs w:val="28"/>
          <w:rtl/>
          <w:lang w:bidi="ur-PK"/>
        </w:rPr>
        <w:t xml:space="preserve">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حسین بن ابی العلاء کہتے ہیں کہ میں نے امام صادق علیہ السلام سے سنا کہ امام علیہ السلام فرماتے ہیں:</w:t>
      </w:r>
    </w:p>
    <w:p w:rsidR="0063112A" w:rsidRPr="00FA33EC" w:rsidRDefault="0063112A" w:rsidP="00FA33EC">
      <w:pPr>
        <w:bidi/>
        <w:spacing w:line="360" w:lineRule="auto"/>
        <w:ind w:firstLine="720"/>
        <w:jc w:val="both"/>
        <w:rPr>
          <w:sz w:val="28"/>
          <w:szCs w:val="28"/>
          <w:rtl/>
          <w:lang w:bidi="ur-PK"/>
        </w:rPr>
      </w:pPr>
      <w:r w:rsidRPr="00FA33EC">
        <w:rPr>
          <w:sz w:val="28"/>
          <w:szCs w:val="28"/>
          <w:rtl/>
          <w:lang w:bidi="ur-PK"/>
        </w:rPr>
        <w:t>و مصحف فاطمۃ اما ازعم فیہ</w:t>
      </w:r>
      <w:r w:rsidRPr="00FA33EC">
        <w:rPr>
          <w:rStyle w:val="FootnoteReference"/>
          <w:sz w:val="28"/>
          <w:szCs w:val="28"/>
          <w:rtl/>
          <w:lang w:bidi="ur-PK"/>
        </w:rPr>
        <w:footnoteReference w:id="47"/>
      </w:r>
      <w:r w:rsidRPr="00FA33EC">
        <w:rPr>
          <w:sz w:val="28"/>
          <w:szCs w:val="28"/>
          <w:rtl/>
          <w:lang w:bidi="ur-PK"/>
        </w:rPr>
        <w:t xml:space="preserve"> (انہ</w:t>
      </w:r>
      <w:r w:rsidRPr="00FA33EC">
        <w:rPr>
          <w:rStyle w:val="FootnoteReference"/>
          <w:sz w:val="28"/>
          <w:szCs w:val="28"/>
          <w:rtl/>
          <w:lang w:bidi="ur-PK"/>
        </w:rPr>
        <w:footnoteReference w:id="48"/>
      </w:r>
      <w:r w:rsidRPr="00FA33EC">
        <w:rPr>
          <w:sz w:val="28"/>
          <w:szCs w:val="28"/>
          <w:rtl/>
          <w:lang w:bidi="ur-PK"/>
        </w:rPr>
        <w:t>) قرآناً</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محمد بن مسلم کی نقل کردہ روایت میں آیا ہے کہ امام علیہ السلام فرماتے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و خلقت فاطمۃ مصحفاً ماھو قرآن۔</w:t>
      </w:r>
      <w:r w:rsidRPr="00CF2816">
        <w:rPr>
          <w:rStyle w:val="FootnoteReference"/>
          <w:rFonts w:ascii="Alvi Nastaleeq" w:hAnsi="Alvi Nastaleeq" w:cs="Alvi Nastaleeq"/>
          <w:sz w:val="28"/>
          <w:szCs w:val="28"/>
          <w:rtl/>
          <w:lang w:bidi="ur-PK"/>
        </w:rPr>
        <w:footnoteReference w:id="49"/>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امام صادق علیہ السلام سے ایک اور روایات منسوب ہے جس میں امام علیہ السلام بڑی تاکید کے ساتھ فرماتے ہیں:</w:t>
      </w:r>
    </w:p>
    <w:p w:rsidR="0063112A" w:rsidRPr="0081451F" w:rsidRDefault="0063112A" w:rsidP="0081451F">
      <w:pPr>
        <w:bidi/>
        <w:spacing w:line="360" w:lineRule="auto"/>
        <w:ind w:firstLine="720"/>
        <w:rPr>
          <w:sz w:val="28"/>
          <w:szCs w:val="28"/>
          <w:rtl/>
          <w:lang w:bidi="ur-PK"/>
        </w:rPr>
        <w:sectPr w:rsidR="0063112A" w:rsidRPr="0081451F" w:rsidSect="00F128D7">
          <w:headerReference w:type="default" r:id="rId21"/>
          <w:pgSz w:w="12240" w:h="15840" w:code="1"/>
          <w:pgMar w:top="1440" w:right="1440" w:bottom="1440" w:left="1440" w:header="720" w:footer="720" w:gutter="0"/>
          <w:cols w:space="720"/>
          <w:titlePg/>
          <w:bidi/>
          <w:docGrid w:linePitch="360"/>
        </w:sectPr>
      </w:pPr>
      <w:r w:rsidRPr="0081451F">
        <w:rPr>
          <w:sz w:val="28"/>
          <w:szCs w:val="28"/>
          <w:rtl/>
          <w:lang w:bidi="ur-PK"/>
        </w:rPr>
        <w:t>وعندنا مصحف فاط</w:t>
      </w:r>
      <w:r>
        <w:rPr>
          <w:sz w:val="28"/>
          <w:szCs w:val="28"/>
          <w:rtl/>
          <w:lang w:bidi="ur-PK"/>
        </w:rPr>
        <w:t xml:space="preserve">مۃ اما – واللہ – مافیہ </w:t>
      </w:r>
      <w:r w:rsidRPr="0081451F">
        <w:rPr>
          <w:sz w:val="28"/>
          <w:szCs w:val="28"/>
          <w:rtl/>
          <w:lang w:bidi="ur-PK"/>
        </w:rPr>
        <w:t>حرف من القرآن۔</w:t>
      </w:r>
      <w:r w:rsidRPr="0081451F">
        <w:rPr>
          <w:rStyle w:val="FootnoteReference"/>
          <w:sz w:val="28"/>
          <w:szCs w:val="28"/>
          <w:rtl/>
          <w:lang w:bidi="ur-PK"/>
        </w:rPr>
        <w:footnoteReference w:id="50"/>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ایک اور روایت میں آیا ہے:</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ما فیہ آیۃ من القرآن۔</w:t>
      </w:r>
      <w:r w:rsidRPr="0081451F">
        <w:rPr>
          <w:rStyle w:val="FootnoteReference"/>
          <w:sz w:val="28"/>
          <w:szCs w:val="28"/>
          <w:rtl/>
          <w:lang w:bidi="ur-PK"/>
        </w:rPr>
        <w:footnoteReference w:id="51"/>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اسی طرح حضرت موسی بن جعفر علیہ السلام سے منقول ہے کہ فرماتے ہیں:</w:t>
      </w:r>
    </w:p>
    <w:p w:rsidR="0063112A" w:rsidRPr="0081451F" w:rsidRDefault="0063112A" w:rsidP="0081451F">
      <w:pPr>
        <w:bidi/>
        <w:spacing w:line="360" w:lineRule="auto"/>
        <w:ind w:firstLine="720"/>
        <w:jc w:val="both"/>
        <w:rPr>
          <w:sz w:val="28"/>
          <w:szCs w:val="28"/>
          <w:lang w:bidi="ur-PK"/>
        </w:rPr>
      </w:pPr>
      <w:r w:rsidRPr="0081451F">
        <w:rPr>
          <w:sz w:val="28"/>
          <w:szCs w:val="28"/>
          <w:rtl/>
          <w:lang w:bidi="ur-PK"/>
        </w:rPr>
        <w:t>عندی مصحف فاطمۃ لیس فیہ شیءُ من القرآن۔</w:t>
      </w:r>
      <w:r w:rsidRPr="0081451F">
        <w:rPr>
          <w:rStyle w:val="FootnoteReference"/>
          <w:sz w:val="28"/>
          <w:szCs w:val="28"/>
          <w:rtl/>
          <w:lang w:bidi="ur-PK"/>
        </w:rPr>
        <w:footnoteReference w:id="52"/>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ہم نے اب تک جن روایات کا ذکر کیا، وہ ان تمام روایات کا ایک چھوٹا سا حصہ تھا جن میں یہ کہا گیا ہے کہ مصحف فاطمہ سلام اللہ علیہا قرآن یا قرآن کی طرح کی کوئی کتاب نہیں ہے۔ اور بھی بہت سی روایات ہیں جن میں اسی موضوع پر بحث کی گئی ہے اور پوری تاکید کے ساتھ بحث کی گئی ہے۔</w:t>
      </w:r>
      <w:r w:rsidRPr="00CF2816">
        <w:rPr>
          <w:rStyle w:val="FootnoteReference"/>
          <w:rFonts w:ascii="Alvi Nastaleeq" w:hAnsi="Alvi Nastaleeq" w:cs="Alvi Nastaleeq"/>
          <w:sz w:val="28"/>
          <w:szCs w:val="28"/>
          <w:rtl/>
          <w:lang w:bidi="ur-PK"/>
        </w:rPr>
        <w:footnoteReference w:id="53"/>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اب جبکہ تمام چیزیں روز روشن کی طرح عیاں ہوچکی ہیں اور ہم نے ایسی بہت سی روایات سے آگاہی حاصل کرلی ہے جن میں پوری وضاحت کے ساتھ یہ بیان ہوا ہے کہ مصحف فاطمہ سلام اللہ علیہا قرآن نہیں ہے اور نہ ہی قرآن سے ملتی جلتی کوئی آسمانی کتاب ہے، اور ہم یہ بھی دیکھ چکے ہیں کہ ایسی روایات میں صحیح روایات کی تعداد بھی بہت زیادہ ہے تو اس کے باوجود اگر کوئی ایسی روایت نظر سے گزرے جس میں اوپر باتوں کے خلاف کوئی بات ہوئی ہو تو بلا شک و شبہ ہم اسے جھوٹی روایت کہہ کر اس سے صرف نظر کرنے کو ہی بہتر سمجھیں گے، جیسے کہ درج ذیل روایت میں بیان ہوا ہے:</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محمد بن سلیمان دیلمی ابوبصیر سے نقل کرتا ہے کہ انہوں نے حضرت امام صادق علیہ السلام سے رویات کی ہے کہ امام "</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 xml:space="preserve">سال سائل بعذاب واقع* </w:t>
      </w:r>
      <w:r>
        <w:rPr>
          <w:sz w:val="28"/>
          <w:szCs w:val="28"/>
          <w:rtl/>
          <w:lang w:bidi="ur-PK"/>
        </w:rPr>
        <w:t>للکافرین لیس لہ</w:t>
      </w:r>
      <w:r w:rsidRPr="0081451F">
        <w:rPr>
          <w:sz w:val="28"/>
          <w:szCs w:val="28"/>
          <w:rtl/>
          <w:lang w:bidi="ur-PK"/>
        </w:rPr>
        <w:t xml:space="preserve"> دافع" والی آیت کا ترجمہ یوں کیا کرتے تھے:</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"سال سائل بعذاب</w:t>
      </w:r>
      <w:r>
        <w:rPr>
          <w:sz w:val="28"/>
          <w:szCs w:val="28"/>
          <w:rtl/>
          <w:lang w:bidi="ur-PK"/>
        </w:rPr>
        <w:t xml:space="preserve"> واقع للکافرین بولایۃ علی لیس لہ</w:t>
      </w:r>
      <w:r w:rsidRPr="0081451F">
        <w:rPr>
          <w:sz w:val="28"/>
          <w:szCs w:val="28"/>
          <w:rtl/>
          <w:lang w:bidi="ur-PK"/>
        </w:rPr>
        <w:t xml:space="preserve"> دافع۔"</w:t>
      </w:r>
    </w:p>
    <w:p w:rsidR="0063112A" w:rsidRPr="0081451F" w:rsidRDefault="0063112A" w:rsidP="0081451F">
      <w:pPr>
        <w:bidi/>
        <w:spacing w:line="360" w:lineRule="auto"/>
        <w:ind w:firstLine="720"/>
        <w:jc w:val="both"/>
        <w:rPr>
          <w:sz w:val="28"/>
          <w:szCs w:val="28"/>
          <w:rtl/>
          <w:lang w:bidi="ur-PK"/>
        </w:rPr>
      </w:pPr>
      <w:r>
        <w:rPr>
          <w:sz w:val="28"/>
          <w:szCs w:val="28"/>
          <w:rtl/>
          <w:lang w:bidi="ur-PK"/>
        </w:rPr>
        <w:t>"ثم قال ھکذا ھی</w:t>
      </w:r>
      <w:r w:rsidRPr="0081451F">
        <w:rPr>
          <w:sz w:val="28"/>
          <w:szCs w:val="28"/>
          <w:rtl/>
          <w:lang w:bidi="ur-PK"/>
        </w:rPr>
        <w:t xml:space="preserve"> فی مصحف فاطمۃ۔"</w:t>
      </w:r>
    </w:p>
    <w:p w:rsidR="0063112A" w:rsidRDefault="0063112A" w:rsidP="00D8636B">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وہ کتاب جس میں سے علامہ مجلسی نے مذکورہ روایت نقل کی ہے اور کنایۃً اسے "کنز" کا نام دیا ہے؛ وہ کتاب ہے جس کا عنوان "جامع الفوائد" ہے جسے علامہ نے سید شرف الدین حسینی استرآبادی کی "تاویل الآیات الطاہرہ" کا نام دیا ہے جسے خود مولف نے یا پھر کسی اور عالم نے یا شاید علی بن سیف بن منصور منتخب کیا ہے۔</w:t>
      </w:r>
      <w:r w:rsidRPr="00CF2816">
        <w:rPr>
          <w:rStyle w:val="FootnoteReference"/>
          <w:rFonts w:ascii="Alvi Nastaleeq" w:hAnsi="Alvi Nastaleeq" w:cs="Alvi Nastaleeq"/>
          <w:sz w:val="28"/>
          <w:szCs w:val="28"/>
          <w:rtl/>
          <w:lang w:bidi="ur-PK"/>
        </w:rPr>
        <w:footnoteReference w:id="54"/>
      </w:r>
      <w:r w:rsidRPr="00CF2816">
        <w:rPr>
          <w:rFonts w:ascii="Alvi Nastaleeq" w:hAnsi="Alvi Nastaleeq" w:cs="Alvi Nastaleeq"/>
          <w:sz w:val="28"/>
          <w:szCs w:val="28"/>
          <w:rtl/>
          <w:lang w:bidi="ur-PK"/>
        </w:rPr>
        <w:t xml:space="preserve"> علامہ مجلسی کی روایت گویا الکافی میں آنے والی روایت کا خلاصہ ہے جواس حصے میں علامہ مجلسی کے قول پر بھی مشتمل ہے۔</w:t>
      </w:r>
      <w:r w:rsidRPr="00CF2816">
        <w:rPr>
          <w:rStyle w:val="FootnoteReference"/>
          <w:rFonts w:ascii="Alvi Nastaleeq" w:hAnsi="Alvi Nastaleeq" w:cs="Alvi Nastaleeq"/>
          <w:sz w:val="28"/>
          <w:szCs w:val="28"/>
          <w:rtl/>
          <w:lang w:bidi="ur-PK"/>
        </w:rPr>
        <w:footnoteReference w:id="55"/>
      </w:r>
      <w:r w:rsidRPr="00CF2816">
        <w:rPr>
          <w:rFonts w:ascii="Alvi Nastaleeq" w:hAnsi="Alvi Nastaleeq" w:cs="Alvi Nastaleeq"/>
          <w:sz w:val="28"/>
          <w:szCs w:val="28"/>
          <w:rtl/>
          <w:lang w:bidi="ur-PK"/>
        </w:rPr>
        <w:t xml:space="preserve"> علامہ مجلسی کے قول کے حصے کو شرف الدین استرآبادی نے مذکورہ آیت کی تاویل کے ذیل میں دو روایات کے ساتھ (جو دونوں ایک ہی روایت پر مشتمل ہے) بیان کیا ہے۔</w:t>
      </w:r>
      <w:r w:rsidRPr="00CF2816">
        <w:rPr>
          <w:rStyle w:val="FootnoteReference"/>
          <w:rFonts w:ascii="Alvi Nastaleeq" w:hAnsi="Alvi Nastaleeq" w:cs="Alvi Nastaleeq"/>
          <w:sz w:val="28"/>
          <w:szCs w:val="28"/>
          <w:rtl/>
          <w:lang w:bidi="ur-PK"/>
        </w:rPr>
        <w:footnoteReference w:id="56"/>
      </w:r>
      <w:r w:rsidRPr="00CF2816">
        <w:rPr>
          <w:rFonts w:ascii="Alvi Nastaleeq" w:hAnsi="Alvi Nastaleeq" w:cs="Alvi Nastaleeq"/>
          <w:sz w:val="28"/>
          <w:szCs w:val="28"/>
          <w:rtl/>
          <w:lang w:bidi="ur-PK"/>
        </w:rPr>
        <w:t xml:space="preserve"> ان تمام روایات میں جن کا سیاق تقریباً ایک ہی ہے، راوی ابوبصیر محمد بن سلیمان بن دیلمی ہے۔ جہاں اسے "بصری" اور کبھی "نصری" کے عنوان کے تحت یاد کیا گیا ہے،</w:t>
      </w:r>
      <w:r w:rsidRPr="00CF2816">
        <w:rPr>
          <w:rStyle w:val="FootnoteReference"/>
          <w:rFonts w:ascii="Alvi Nastaleeq" w:hAnsi="Alvi Nastaleeq" w:cs="Alvi Nastaleeq"/>
          <w:sz w:val="28"/>
          <w:szCs w:val="28"/>
          <w:rtl/>
          <w:lang w:bidi="ur-PK"/>
        </w:rPr>
        <w:footnoteReference w:id="57"/>
      </w:r>
      <w:r w:rsidRPr="00CF2816">
        <w:rPr>
          <w:rFonts w:ascii="Alvi Nastaleeq" w:hAnsi="Alvi Nastaleeq" w:cs="Alvi Nastaleeq"/>
          <w:sz w:val="28"/>
          <w:szCs w:val="28"/>
          <w:rtl/>
          <w:lang w:bidi="ur-PK"/>
        </w:rPr>
        <w:t xml:space="preserve"> تو اس کی بنیاد قاطع رجالیوں کی نظر پر رکھی گئی ہے جو غالیان مطرود کی ناقابل یقین نظر سے پوری طرح مختلف ہے۔</w:t>
      </w:r>
    </w:p>
    <w:p w:rsidR="0063112A" w:rsidRPr="001313DC" w:rsidRDefault="0063112A" w:rsidP="001313DC">
      <w:pPr>
        <w:bidi/>
        <w:spacing w:line="360" w:lineRule="auto"/>
        <w:ind w:firstLine="720"/>
        <w:jc w:val="both"/>
        <w:rPr>
          <w:rFonts w:ascii="Alvi Nastaleeq" w:hAnsi="Alvi Nastaleeq" w:cs="Alvi Nastaleeq"/>
          <w:sz w:val="32"/>
          <w:szCs w:val="32"/>
          <w:rtl/>
          <w:lang w:bidi="ur-PK"/>
        </w:rPr>
      </w:pPr>
      <w:r w:rsidRPr="001313DC">
        <w:rPr>
          <w:rFonts w:ascii="Alvi Nastaleeq" w:hAnsi="Alvi Nastaleeq" w:cs="Alvi Nastaleeq"/>
          <w:sz w:val="32"/>
          <w:szCs w:val="32"/>
          <w:rtl/>
          <w:lang w:bidi="ur-PK"/>
        </w:rPr>
        <w:t xml:space="preserve"> ابن غضائری اس کے بارے میں لکھتے ہیں:</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ضعیف فی حدیثہ، مرتفع فی مذھبہ لا یلتفت الیہ۔</w:t>
      </w:r>
      <w:r w:rsidRPr="0081451F">
        <w:rPr>
          <w:rStyle w:val="FootnoteReference"/>
          <w:sz w:val="28"/>
          <w:szCs w:val="28"/>
          <w:rtl/>
          <w:lang w:bidi="ur-PK"/>
        </w:rPr>
        <w:footnoteReference w:id="58"/>
      </w:r>
    </w:p>
    <w:p w:rsidR="0063112A" w:rsidRPr="001313DC" w:rsidRDefault="0063112A" w:rsidP="00372658">
      <w:pPr>
        <w:bidi/>
        <w:spacing w:line="360" w:lineRule="auto"/>
        <w:ind w:firstLine="720"/>
        <w:jc w:val="both"/>
        <w:rPr>
          <w:rFonts w:ascii="Alvi Nastaleeq" w:hAnsi="Alvi Nastaleeq" w:cs="Alvi Nastaleeq"/>
          <w:sz w:val="32"/>
          <w:szCs w:val="32"/>
          <w:rtl/>
          <w:lang w:bidi="ur-PK"/>
        </w:rPr>
      </w:pPr>
      <w:r w:rsidRPr="001313DC">
        <w:rPr>
          <w:rFonts w:ascii="Alvi Nastaleeq" w:hAnsi="Alvi Nastaleeq" w:cs="Alvi Nastaleeq"/>
          <w:sz w:val="32"/>
          <w:szCs w:val="32"/>
          <w:rtl/>
          <w:lang w:bidi="ur-PK"/>
        </w:rPr>
        <w:t>نجاشی لکھتے ہیں:</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ضعیف جداً یعول علیہ فی شیء۔</w:t>
      </w:r>
      <w:r w:rsidRPr="0081451F">
        <w:rPr>
          <w:rStyle w:val="FootnoteReference"/>
          <w:sz w:val="28"/>
          <w:szCs w:val="28"/>
          <w:rtl/>
          <w:lang w:bidi="ur-PK"/>
        </w:rPr>
        <w:footnoteReference w:id="59"/>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شیخ طوسی (رہ) نے ساتھویں امام علیہ السلام کے ساتھیوں کا ذکر کرتے ہوئے اس کے بارے میں لکھا ہے:</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م</w:t>
      </w:r>
      <w:r>
        <w:rPr>
          <w:sz w:val="28"/>
          <w:szCs w:val="28"/>
          <w:rtl/>
          <w:lang w:bidi="ur-PK"/>
        </w:rPr>
        <w:t>حمد بن سلیمان البصری الدیلمی، لہ</w:t>
      </w:r>
      <w:r w:rsidRPr="0081451F">
        <w:rPr>
          <w:sz w:val="28"/>
          <w:szCs w:val="28"/>
          <w:rtl/>
          <w:lang w:bidi="ur-PK"/>
        </w:rPr>
        <w:t xml:space="preserve"> کتاب یرمی بالغلو۔</w:t>
      </w:r>
      <w:r w:rsidRPr="0081451F">
        <w:rPr>
          <w:rStyle w:val="FootnoteReference"/>
          <w:sz w:val="28"/>
          <w:szCs w:val="28"/>
          <w:rtl/>
          <w:lang w:bidi="ur-PK"/>
        </w:rPr>
        <w:footnoteReference w:id="60"/>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تفرشی نے بھی اپنی نہایت اہم کتاب میں لکھا ہے:</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الدیلمی ضعیف جدا، لایعول علیھ فی شیء۔</w:t>
      </w:r>
      <w:r w:rsidRPr="00CF2816">
        <w:rPr>
          <w:rStyle w:val="FootnoteReference"/>
          <w:rFonts w:ascii="Alvi Nastaleeq" w:hAnsi="Alvi Nastaleeq" w:cs="Alvi Nastaleeq"/>
          <w:sz w:val="28"/>
          <w:szCs w:val="28"/>
          <w:rtl/>
          <w:lang w:bidi="ur-PK"/>
        </w:rPr>
        <w:footnoteReference w:id="61"/>
      </w:r>
    </w:p>
    <w:p w:rsidR="0063112A" w:rsidRDefault="0063112A" w:rsidP="004523FE">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ٓیت اللہ خوئی (رہ) نے رجالیوں کی رائے کے مطالعے کے بعد اس کے بارے میں چند نکات کا ذکر کیا ہے۔ ہم یہاں ایک کا تذکرہ کررہے ہیں:</w:t>
      </w:r>
    </w:p>
    <w:p w:rsidR="0063112A" w:rsidRPr="0081451F" w:rsidRDefault="0063112A" w:rsidP="004523FE">
      <w:pPr>
        <w:bidi/>
        <w:spacing w:line="360" w:lineRule="auto"/>
        <w:jc w:val="both"/>
        <w:rPr>
          <w:sz w:val="28"/>
          <w:szCs w:val="28"/>
          <w:rtl/>
          <w:lang w:bidi="ur-PK"/>
        </w:rPr>
      </w:pPr>
      <w:r w:rsidRPr="0081451F">
        <w:rPr>
          <w:sz w:val="28"/>
          <w:szCs w:val="28"/>
          <w:rtl/>
          <w:lang w:bidi="ur-PK"/>
        </w:rPr>
        <w:t xml:space="preserve"> ان محمد بن سلیمان، ھذا لایعمل بروایت</w:t>
      </w:r>
      <w:r>
        <w:rPr>
          <w:sz w:val="28"/>
          <w:szCs w:val="28"/>
          <w:rtl/>
          <w:lang w:bidi="ur-PK"/>
        </w:rPr>
        <w:t>ہ</w:t>
      </w:r>
      <w:r w:rsidRPr="0081451F">
        <w:rPr>
          <w:sz w:val="28"/>
          <w:szCs w:val="28"/>
          <w:rtl/>
          <w:lang w:bidi="ur-PK"/>
        </w:rPr>
        <w:t xml:space="preserve"> لتضعیف النجاشی والشیخ الموید بتضعیف ابن الغضائری ۔۔۔</w:t>
      </w:r>
      <w:r w:rsidRPr="0081451F">
        <w:rPr>
          <w:rStyle w:val="FootnoteReference"/>
          <w:sz w:val="28"/>
          <w:szCs w:val="28"/>
          <w:rtl/>
          <w:lang w:bidi="ur-PK"/>
        </w:rPr>
        <w:footnoteReference w:id="62"/>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بنا پر یہ روایت پوری طرح رد شدہ اور مطرود ہے۔ اس کے علاوہ یہ روایات بہت سی مستند اور صحیح روایات سے متصادم ہے؛ جن کا ذکر اس بحث میں ایک سے زیادہ مرتبہ ہوچکا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خلاصہ سخن یہ کہ مصحف فاطمہ سلام اللہ علیہا نہ قرآن ہے اور نہ اس میں قرآن کے الفاظ شامل ہیں۔ اس بارے میں روایات فراواں ہیں اور ایسی روشن روایات ہیں کہ ان کی صحت میں شک و تردید کی کوئی گنجائش باقی نہیں۔ کاش وہ لوگ (جنہوں نے مصحف فاطمہ سلام اللہ علیہا کے بارے میں جو باتیں سنیں ان کے پیش نظر شیعوں پر کیا کیا بہتان لگائے) ایک دفعہ ان روایات میں سے کسی ایک کا مطالعہ کرتے۔</w:t>
      </w:r>
      <w:r w:rsidRPr="00CF2816">
        <w:rPr>
          <w:rStyle w:val="FootnoteReference"/>
          <w:rFonts w:ascii="Alvi Nastaleeq" w:hAnsi="Alvi Nastaleeq" w:cs="Alvi Nastaleeq"/>
          <w:sz w:val="28"/>
          <w:szCs w:val="28"/>
          <w:rtl/>
          <w:lang w:bidi="ur-PK"/>
        </w:rPr>
        <w:footnoteReference w:id="63"/>
      </w:r>
      <w:r w:rsidRPr="00CF2816">
        <w:rPr>
          <w:rFonts w:ascii="Alvi Nastaleeq" w:hAnsi="Alvi Nastaleeq" w:cs="Alvi Nastaleeq"/>
          <w:sz w:val="28"/>
          <w:szCs w:val="28"/>
          <w:rtl/>
          <w:lang w:bidi="ur-PK"/>
        </w:rPr>
        <w:t xml:space="preserve"> اور مصر کے </w:t>
      </w:r>
      <w:r w:rsidRPr="00CF2816">
        <w:rPr>
          <w:rFonts w:ascii="Alvi Nastaleeq" w:hAnsi="Alvi Nastaleeq" w:cs="Alvi Nastaleeq"/>
          <w:sz w:val="28"/>
          <w:szCs w:val="28"/>
          <w:rtl/>
          <w:lang w:bidi="ur-PK"/>
        </w:rPr>
        <w:lastRenderedPageBreak/>
        <w:t>مشہور عالم اور مفسر جناب محمد ابوزھرہ کی طرح اس حقیقت کو صحیح انداز میں بیان کرتے۔ مذکورہ شخص نے قرآن کی تحریف کی نفی کرنے والی تمام روایات کا ذکر کرتے ہوئے قرآن کی تحریف ناپذیری کا تذکرہ کرتے ہیں اور اپنے بیان کو تقویت دینے کے لئے کافی میں سے ایک روایت کا ایک ٹکڑا بھی بیان کرتے ہیں جس میں "جفر"، "جامعہ" اور "مصحف فاطمہ سلام اللہ علیہا" کا تذکرہ ہوا ہے۔ لکھتے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"ان روایات سے ظاہراً یہ بات واضح طور پر سمجھ میں آتی ہے کہ جو کچھ حضرت جبرئیل علیہ السلام کے وسیلے سے جناب فاطمہ سلام اللہ علیہا پر اترا، وہ ہرگز قرآن پر مشتمل نہیں تھا۔"</w:t>
      </w:r>
      <w:r w:rsidRPr="00CF2816">
        <w:rPr>
          <w:rStyle w:val="FootnoteReference"/>
          <w:rFonts w:ascii="Alvi Nastaleeq" w:hAnsi="Alvi Nastaleeq" w:cs="Alvi Nastaleeq"/>
          <w:sz w:val="28"/>
          <w:szCs w:val="28"/>
          <w:rtl/>
          <w:lang w:bidi="ur-PK"/>
        </w:rPr>
        <w:footnoteReference w:id="64"/>
      </w:r>
    </w:p>
    <w:p w:rsidR="0063112A" w:rsidRPr="001313DC" w:rsidRDefault="0063112A" w:rsidP="00372658">
      <w:pPr>
        <w:bidi/>
        <w:spacing w:line="360" w:lineRule="auto"/>
        <w:ind w:firstLine="720"/>
        <w:jc w:val="both"/>
        <w:rPr>
          <w:rFonts w:ascii="Alvi Nastaleeq" w:hAnsi="Alvi Nastaleeq" w:cs="Alvi Nastaleeq"/>
          <w:b/>
          <w:bCs/>
          <w:sz w:val="32"/>
          <w:szCs w:val="32"/>
          <w:rtl/>
          <w:lang w:bidi="ur-PK"/>
        </w:rPr>
      </w:pPr>
      <w:r w:rsidRPr="001313DC">
        <w:rPr>
          <w:rFonts w:ascii="Alvi Nastaleeq" w:hAnsi="Alvi Nastaleeq" w:cs="Alvi Nastaleeq"/>
          <w:b/>
          <w:bCs/>
          <w:sz w:val="32"/>
          <w:szCs w:val="32"/>
          <w:rtl/>
          <w:lang w:bidi="ur-PK"/>
        </w:rPr>
        <w:lastRenderedPageBreak/>
        <w:t>مصحف فاطمہ سلام اللہ علیہا احکام پر مشتمل نہیں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کم سے کم ایک روایت ایسی ہے جس میں واضح طور پر یہ بات بیان ہوئی ہے کہ مصحف فاطمہ سلام اللہ علیہا حلال و حرام کی بحث پر بھی مشمتل نہیں ہے۔</w:t>
      </w:r>
    </w:p>
    <w:p w:rsidR="0063112A" w:rsidRPr="004523FE" w:rsidRDefault="0063112A" w:rsidP="00372658">
      <w:pPr>
        <w:bidi/>
        <w:spacing w:line="360" w:lineRule="auto"/>
        <w:ind w:firstLine="720"/>
        <w:jc w:val="both"/>
        <w:rPr>
          <w:rFonts w:ascii="Alvi Nastaleeq" w:hAnsi="Alvi Nastaleeq" w:cs="Alvi Nastaleeq"/>
          <w:b/>
          <w:bCs/>
          <w:sz w:val="32"/>
          <w:szCs w:val="32"/>
          <w:rtl/>
          <w:lang w:bidi="ur-PK"/>
        </w:rPr>
      </w:pPr>
      <w:r w:rsidRPr="004523FE">
        <w:rPr>
          <w:rFonts w:ascii="Alvi Nastaleeq" w:hAnsi="Alvi Nastaleeq" w:cs="Alvi Nastaleeq"/>
          <w:b/>
          <w:bCs/>
          <w:sz w:val="32"/>
          <w:szCs w:val="32"/>
          <w:rtl/>
          <w:lang w:bidi="ur-PK"/>
        </w:rPr>
        <w:t>روایت کچھ یوں ہے:</w:t>
      </w:r>
    </w:p>
    <w:p w:rsidR="0063112A" w:rsidRPr="0081451F" w:rsidRDefault="0063112A" w:rsidP="0081451F">
      <w:pPr>
        <w:bidi/>
        <w:spacing w:line="360" w:lineRule="auto"/>
        <w:ind w:firstLine="720"/>
        <w:jc w:val="both"/>
        <w:rPr>
          <w:sz w:val="28"/>
          <w:szCs w:val="28"/>
          <w:rtl/>
          <w:lang w:bidi="ur-PK"/>
        </w:rPr>
      </w:pPr>
      <w:r w:rsidRPr="0081451F">
        <w:rPr>
          <w:sz w:val="28"/>
          <w:szCs w:val="28"/>
          <w:rtl/>
          <w:lang w:bidi="ur-PK"/>
        </w:rPr>
        <w:t>فجعل امیر المومنین یکتب کلما سمع حتی</w:t>
      </w:r>
      <w:r>
        <w:rPr>
          <w:sz w:val="28"/>
          <w:szCs w:val="28"/>
          <w:rtl/>
          <w:lang w:bidi="ur-PK"/>
        </w:rPr>
        <w:t xml:space="preserve"> اثبت من ذلک مصحفاً قال: اما انہ لیس فیہ</w:t>
      </w:r>
      <w:r w:rsidRPr="0081451F">
        <w:rPr>
          <w:sz w:val="28"/>
          <w:szCs w:val="28"/>
          <w:rtl/>
          <w:lang w:bidi="ur-PK"/>
        </w:rPr>
        <w:t xml:space="preserve"> شیء من الحلال و الحرام و ل</w:t>
      </w:r>
      <w:r>
        <w:rPr>
          <w:sz w:val="28"/>
          <w:szCs w:val="28"/>
          <w:rtl/>
          <w:lang w:bidi="ur-PK"/>
        </w:rPr>
        <w:t>کن فیہ</w:t>
      </w:r>
      <w:r w:rsidRPr="0081451F">
        <w:rPr>
          <w:sz w:val="28"/>
          <w:szCs w:val="28"/>
          <w:rtl/>
          <w:lang w:bidi="ur-PK"/>
        </w:rPr>
        <w:t xml:space="preserve"> علم مایکون۔</w:t>
      </w:r>
      <w:r w:rsidRPr="0081451F">
        <w:rPr>
          <w:rStyle w:val="FootnoteReference"/>
          <w:sz w:val="28"/>
          <w:szCs w:val="28"/>
          <w:rtl/>
          <w:lang w:bidi="ur-PK"/>
        </w:rPr>
        <w:footnoteReference w:id="65"/>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یہ حقیقت اس وقت بھی سمجھ میں آتی ہے جب ہم یہ جان لیتے ہیں کہ مصحف جناب فاطمہ سلام اللہ علیہا قرآن نہیں ہے اور نہ ہی قرآن سے ملتی جلتی کوئی کتاب ہے۔ کیونکہ قرآن خود احکام پر مشتمل ایک آسمانی کتاب ہے اور جب ہم مصحف کو قرآن ماننے سے انکار کرتے ہیں تو خود بخود اسے احکام کی کتاب ماننے سے بھی انکار کرتے ہیں۔ اب ہم علماء میں سے بعض ایک کے نظریات بیان کریں گے جنہوں نے مصحف کو ایک ایسی </w:t>
      </w:r>
      <w:r w:rsidRPr="00CF2816">
        <w:rPr>
          <w:rFonts w:ascii="Alvi Nastaleeq" w:hAnsi="Alvi Nastaleeq" w:cs="Alvi Nastaleeq"/>
          <w:sz w:val="28"/>
          <w:szCs w:val="28"/>
          <w:rtl/>
          <w:lang w:bidi="ur-PK"/>
        </w:rPr>
        <w:lastRenderedPageBreak/>
        <w:t>کتاب مانا ہے جس میں حلال اور حرام کی بحث ہوئی ہے۔ ظاہر ہے کہ ان بزرگواروں نے مذکورہ روایت یا کسی بھی دوسری صحیح روایت کا مطالعہ نہیں کیا۔ لبنان کے عالیقدر محقق ہاشم معروف بہ الحسنی نے "جفر"، "جامعہ" اور "مصحف فاطمہ سلام اللہ علیہا" جیسے موضوعات پر بحث کرتے ہوئے اس کے بارے میں یوں لکھا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"ان عنوانات سے متعلق روایات سے صاف ظاہر ہوتا ہے کہ مصحف فاطمہ سلام اللہ علیہا احکام پر مشتمل کتاب ہے ۔۔۔"</w:t>
      </w:r>
      <w:r w:rsidRPr="00CF2816">
        <w:rPr>
          <w:rStyle w:val="FootnoteReference"/>
          <w:rFonts w:ascii="Alvi Nastaleeq" w:hAnsi="Alvi Nastaleeq" w:cs="Alvi Nastaleeq"/>
          <w:sz w:val="28"/>
          <w:szCs w:val="28"/>
          <w:rtl/>
          <w:lang w:bidi="ur-PK"/>
        </w:rPr>
        <w:footnoteReference w:id="66"/>
      </w:r>
    </w:p>
    <w:p w:rsidR="0063112A" w:rsidRPr="001313DC" w:rsidRDefault="0063112A" w:rsidP="00372658">
      <w:pPr>
        <w:bidi/>
        <w:spacing w:line="360" w:lineRule="auto"/>
        <w:ind w:firstLine="720"/>
        <w:jc w:val="both"/>
        <w:rPr>
          <w:rFonts w:ascii="Alvi Nastaleeq" w:hAnsi="Alvi Nastaleeq" w:cs="Alvi Nastaleeq"/>
          <w:sz w:val="32"/>
          <w:szCs w:val="32"/>
          <w:rtl/>
          <w:lang w:bidi="ur-PK"/>
        </w:rPr>
      </w:pPr>
      <w:r w:rsidRPr="001313DC">
        <w:rPr>
          <w:rFonts w:ascii="Alvi Nastaleeq" w:hAnsi="Alvi Nastaleeq" w:cs="Alvi Nastaleeq"/>
          <w:sz w:val="32"/>
          <w:szCs w:val="32"/>
          <w:rtl/>
          <w:lang w:bidi="ur-PK"/>
        </w:rPr>
        <w:t>ایک اور جگہ پر بھی مذکورہ موضوع کے بارے میں لکھتے ہیں:</w:t>
      </w:r>
    </w:p>
    <w:p w:rsidR="0063112A" w:rsidRPr="001313DC" w:rsidRDefault="0063112A" w:rsidP="00372658">
      <w:pPr>
        <w:bidi/>
        <w:spacing w:line="360" w:lineRule="auto"/>
        <w:ind w:firstLine="720"/>
        <w:jc w:val="both"/>
        <w:rPr>
          <w:rFonts w:ascii="Alvi Nastaleeq" w:hAnsi="Alvi Nastaleeq" w:cs="Alvi Nastaleeq"/>
          <w:sz w:val="28"/>
          <w:szCs w:val="28"/>
          <w:lang w:bidi="ur-PK"/>
        </w:rPr>
      </w:pPr>
      <w:r w:rsidRPr="001313DC">
        <w:rPr>
          <w:rFonts w:ascii="Alvi Nastaleeq" w:hAnsi="Alvi Nastaleeq" w:cs="Alvi Nastaleeq"/>
          <w:sz w:val="28"/>
          <w:szCs w:val="28"/>
          <w:rtl/>
          <w:lang w:bidi="ur-PK"/>
        </w:rPr>
        <w:t>"لیکن "مصحف فاطمہ سلام اللہ علیہا" اکثر ان احکام اور اصولوں پر مشتمل ہے، جن کی لوگوں کو ضرورت ہے۔"</w:t>
      </w:r>
      <w:r w:rsidRPr="001313DC">
        <w:rPr>
          <w:rStyle w:val="FootnoteReference"/>
          <w:rFonts w:ascii="Alvi Nastaleeq" w:hAnsi="Alvi Nastaleeq" w:cs="Alvi Nastaleeq"/>
          <w:sz w:val="28"/>
          <w:szCs w:val="28"/>
          <w:rtl/>
          <w:lang w:bidi="ur-PK"/>
        </w:rPr>
        <w:footnoteReference w:id="67"/>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ایک اور محنتی محقق اور حدیث کے ماہر حضرت سید محمد رضا جلالی حسینی نے بھی معصومین علیہم السلام کی سیرت کا تذکرہ کرتے ہوئے حدیث سے متعلق اپنی کتاب میں "کتاب فاطمہ سلام اللہ علیہا" کا ذکر کیا ہے اور بعض مصادر کا ذکر کرتے ہوئے اجمالی طور پر اس کے موضوع کا تذکرہ کیا ہے۔ انہوں نے ایک جگہ کافی سے ایک منقول روایت</w:t>
      </w:r>
      <w:r w:rsidRPr="00CF2816">
        <w:rPr>
          <w:rStyle w:val="FootnoteReference"/>
          <w:rFonts w:ascii="Alvi Nastaleeq" w:hAnsi="Alvi Nastaleeq" w:cs="Alvi Nastaleeq"/>
          <w:sz w:val="28"/>
          <w:szCs w:val="28"/>
          <w:rtl/>
          <w:lang w:bidi="ur-PK"/>
        </w:rPr>
        <w:footnoteReference w:id="68"/>
      </w:r>
      <w:r w:rsidRPr="00CF2816">
        <w:rPr>
          <w:rFonts w:ascii="Alvi Nastaleeq" w:hAnsi="Alvi Nastaleeq" w:cs="Alvi Nastaleeq"/>
          <w:sz w:val="28"/>
          <w:szCs w:val="28"/>
          <w:rtl/>
          <w:lang w:bidi="ur-PK"/>
        </w:rPr>
        <w:t xml:space="preserve"> میں لکھا ہے کہ کس طرح امام علیہ السلام نے نقد زکوۃ کے مسئلے کو اسی کتاب کی روشنی میں بیان فرمایا ہے۔" اپنی بحث کو آگے بڑھاتے ہوئے لکھتے ہیں کہ "کتاب فاطمہ سلام اللہ علیہا" درحقیقت وہی کتاب ہے جسے "مصحف فاطمہ سلام اللہ علیہا" کے نام سے یاد کیا جاتا ہے۔</w:t>
      </w:r>
      <w:r w:rsidRPr="00CF2816">
        <w:rPr>
          <w:rStyle w:val="FootnoteReference"/>
          <w:rFonts w:ascii="Alvi Nastaleeq" w:hAnsi="Alvi Nastaleeq" w:cs="Alvi Nastaleeq"/>
          <w:sz w:val="28"/>
          <w:szCs w:val="28"/>
          <w:rtl/>
          <w:lang w:bidi="ur-PK"/>
        </w:rPr>
        <w:footnoteReference w:id="69"/>
      </w:r>
      <w:r w:rsidRPr="00CF2816">
        <w:rPr>
          <w:rFonts w:ascii="Alvi Nastaleeq" w:hAnsi="Alvi Nastaleeq" w:cs="Alvi Nastaleeq"/>
          <w:sz w:val="28"/>
          <w:szCs w:val="28"/>
          <w:rtl/>
          <w:lang w:bidi="ur-PK"/>
        </w:rPr>
        <w:t xml:space="preserve"> لیکن ہم یہ سمجھتے ہیں کہ "کتاب فاطمہ سلام اللہ علیہا" مصحف فاطمہ سلام اللہ علیہا نہیں بلکہ کوئی اور کتاب ہے۔ اگر ہم یوں مانیں تو اس کے نتیجے میں یہ دو باتیں وجود میں آتی ہیں کہ: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۱</w:t>
      </w:r>
      <w:r w:rsidRPr="00CF2816">
        <w:rPr>
          <w:rFonts w:ascii="Alvi Nastaleeq" w:hAnsi="Alvi Nastaleeq" w:cs="Alvi Nastaleeq"/>
          <w:sz w:val="28"/>
          <w:szCs w:val="28"/>
          <w:rtl/>
          <w:lang w:bidi="ur-PK"/>
        </w:rPr>
        <w:t>۔ مصحف فاطمہ سلام اللہ علیہا کتاب فاطمہ سلام اللہ علیہا سے الگ کوئی کتاب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lang w:bidi="ur-PK"/>
        </w:rPr>
        <w:t>۔ مصحف فاطمہ سلام اللہ علیہا احکام پر مبنی کتاب نہیں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علامہ سید محسن امین عاملی (رہ) جہاں مصحف فاطمہ سلام اللہ علیہا سے متعلق روایات کا ذکر کرتے ہیں، وہیں ایک روایت ایسی بھی بیان کرتے ہیں جس سے صاف ظاہر ہوتا ہے کہ مصحف فاطمہ سلام اللہ علیہا "حلال و حرام کے احکام" پر مشتمل کوئی کتاب نہیں ہے۔</w:t>
      </w:r>
      <w:r w:rsidRPr="00CF2816">
        <w:rPr>
          <w:rStyle w:val="FootnoteReference"/>
          <w:rFonts w:ascii="Alvi Nastaleeq" w:hAnsi="Alvi Nastaleeq" w:cs="Alvi Nastaleeq"/>
          <w:sz w:val="28"/>
          <w:szCs w:val="28"/>
          <w:rtl/>
          <w:lang w:bidi="ur-PK"/>
        </w:rPr>
        <w:footnoteReference w:id="70"/>
      </w:r>
      <w:r w:rsidRPr="00CF2816">
        <w:rPr>
          <w:rFonts w:ascii="Alvi Nastaleeq" w:hAnsi="Alvi Nastaleeq" w:cs="Alvi Nastaleeq"/>
          <w:sz w:val="28"/>
          <w:szCs w:val="28"/>
          <w:rtl/>
          <w:lang w:bidi="ur-PK"/>
        </w:rPr>
        <w:t xml:space="preserve"> لیکن اپنی بحث کو جاری رکھتے ہوئے مصحف فاطمہ سلام اللہ علیہا کو کتاب فاطمہ سلام اللہ علیہا ہی قرار دیتے ہیں جو کہ سراسر احکام پر مشتمل کتاب ہے۔ پس آخرکار وہ اس بات کو مان لیتے ہیں کہ مصحف فاطمہ سلام اللہ علیہا "احکام حلال و حرام" پر مشتمل ایک کتاب تھی۔</w:t>
      </w:r>
      <w:r w:rsidRPr="00CF2816">
        <w:rPr>
          <w:rStyle w:val="FootnoteReference"/>
          <w:rFonts w:ascii="Alvi Nastaleeq" w:hAnsi="Alvi Nastaleeq" w:cs="Alvi Nastaleeq"/>
          <w:sz w:val="28"/>
          <w:szCs w:val="28"/>
          <w:rtl/>
          <w:lang w:bidi="ur-PK"/>
        </w:rPr>
        <w:footnoteReference w:id="71"/>
      </w:r>
      <w:r w:rsidRPr="00CF2816">
        <w:rPr>
          <w:rFonts w:ascii="Alvi Nastaleeq" w:hAnsi="Alvi Nastaleeq" w:cs="Alvi Nastaleeq"/>
          <w:sz w:val="28"/>
          <w:szCs w:val="28"/>
          <w:rtl/>
          <w:lang w:bidi="ur-PK"/>
        </w:rPr>
        <w:t xml:space="preserve"> علامہ سید محمد حسین فضل اللہ بھی کتاب فاطمہ سلام اللہ علیہا اور مصحف فاطمہ سلام اللہ علیہا کے ایک کتاب ہونے پر یقین رکھتے ہیں، لکھتے ہیں:</w:t>
      </w:r>
    </w:p>
    <w:p w:rsidR="0063112A" w:rsidRPr="00CF2816" w:rsidRDefault="0063112A" w:rsidP="00372658">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"بیشتر اقوال کے مطابق مصحف فاطمہ سلام اللہ علیہا حلال اور حرام پر مشتمل ایک کتاب تھی ۔۔۔"</w:t>
      </w:r>
      <w:r w:rsidRPr="00CF2816">
        <w:rPr>
          <w:rStyle w:val="FootnoteReference"/>
          <w:rFonts w:ascii="Alvi Nastaleeq" w:hAnsi="Alvi Nastaleeq" w:cs="Alvi Nastaleeq"/>
          <w:sz w:val="28"/>
          <w:szCs w:val="28"/>
          <w:rtl/>
          <w:lang w:bidi="ur-PK"/>
        </w:rPr>
        <w:footnoteReference w:id="72"/>
      </w:r>
      <w:r w:rsidRPr="00CF2816">
        <w:rPr>
          <w:rFonts w:ascii="Alvi Nastaleeq" w:hAnsi="Alvi Nastaleeq" w:cs="Alvi Nastaleeq"/>
          <w:sz w:val="28"/>
          <w:szCs w:val="28"/>
          <w:rtl/>
          <w:lang w:bidi="ur-PK"/>
        </w:rPr>
        <w:t xml:space="preserve">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مہشور خطیب سید محمد کاظم قزوینی بھی جناب فاطمہ سلام اللہ علیہا کے بارے میں لکھی ہوئی اپنی مفید کتاب میں آپ کے لقب </w:t>
      </w:r>
      <w:r w:rsidRPr="001313DC">
        <w:rPr>
          <w:rFonts w:ascii="Alvi Nastaleeq" w:hAnsi="Alvi Nastaleeq" w:cs="Alvi Nastaleeq"/>
          <w:sz w:val="32"/>
          <w:szCs w:val="32"/>
          <w:rtl/>
          <w:lang w:bidi="ur-PK"/>
        </w:rPr>
        <w:t xml:space="preserve">"محدثہ" </w:t>
      </w:r>
      <w:r w:rsidRPr="00CF2816">
        <w:rPr>
          <w:rFonts w:ascii="Alvi Nastaleeq" w:hAnsi="Alvi Nastaleeq" w:cs="Alvi Nastaleeq"/>
          <w:sz w:val="28"/>
          <w:szCs w:val="28"/>
          <w:rtl/>
          <w:lang w:bidi="ur-PK"/>
        </w:rPr>
        <w:t>کا ذکر کرتے ہوئے "مصحف" کے بارے میں روایات کا ذکر کرتے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"بحث کے آخر میں ہمیں کہنا چاہیے کہ مصحف فاطمہ سلام اللہ علیہا ایک ایسی ضخیم کتاب تھی جس میں اسلامی احکام اور قوانین شامل تھے۔۔۔"</w:t>
      </w:r>
      <w:r w:rsidRPr="00CF2816">
        <w:rPr>
          <w:rStyle w:val="FootnoteReference"/>
          <w:rFonts w:ascii="Alvi Nastaleeq" w:hAnsi="Alvi Nastaleeq" w:cs="Alvi Nastaleeq"/>
          <w:sz w:val="28"/>
          <w:szCs w:val="28"/>
          <w:rtl/>
          <w:lang w:bidi="ur-PK"/>
        </w:rPr>
        <w:footnoteReference w:id="73"/>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عجیب بات یہ ہے کہ اس سے پہلے کسی نے بھی اس نگاہ سے مصحف کے بارے میں بات نہیں کی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بہت سے علماء کی نظر میں یہ بات مسلم اور مستند ہے یہاں تک کہ کلینی نے بھی اسے اپنی کتاب "الکافی" میں جگہ دی ہے؛ لکھتے ہیں:</w:t>
      </w:r>
    </w:p>
    <w:p w:rsidR="0063112A" w:rsidRPr="00906CCC" w:rsidRDefault="0063112A" w:rsidP="00906CCC">
      <w:pPr>
        <w:bidi/>
        <w:spacing w:line="360" w:lineRule="auto"/>
        <w:ind w:firstLine="720"/>
        <w:jc w:val="both"/>
        <w:rPr>
          <w:sz w:val="28"/>
          <w:szCs w:val="28"/>
          <w:rtl/>
          <w:lang w:bidi="ur-PK"/>
        </w:rPr>
      </w:pPr>
      <w:r w:rsidRPr="00906CCC">
        <w:rPr>
          <w:sz w:val="28"/>
          <w:szCs w:val="28"/>
          <w:rtl/>
          <w:lang w:bidi="ur-PK"/>
        </w:rPr>
        <w:t>عن الحسین بن ابی العلاء قال: سمعت ابا عبداللہ یقول "ان عندی الج</w:t>
      </w:r>
      <w:r>
        <w:rPr>
          <w:sz w:val="28"/>
          <w:szCs w:val="28"/>
          <w:rtl/>
          <w:lang w:bidi="ur-PK"/>
        </w:rPr>
        <w:t>فر الابیض، قال: قلت فای شیدء فیہ؟ قال علیہ</w:t>
      </w:r>
      <w:r w:rsidRPr="00906CCC">
        <w:rPr>
          <w:sz w:val="28"/>
          <w:szCs w:val="28"/>
          <w:rtl/>
          <w:lang w:bidi="ur-PK"/>
        </w:rPr>
        <w:t xml:space="preserve"> السلام زبور داود و روراۃ موسی و انجیل عیسی و صحف ابراھیم</w:t>
      </w:r>
      <w:r>
        <w:rPr>
          <w:sz w:val="28"/>
          <w:szCs w:val="28"/>
          <w:rtl/>
          <w:lang w:bidi="ur-PK"/>
        </w:rPr>
        <w:t xml:space="preserve"> و الحلال و الحرام، و مصحف فاطمۃ، ما ازعم ان فیہ</w:t>
      </w:r>
      <w:r w:rsidRPr="00906CCC">
        <w:rPr>
          <w:sz w:val="28"/>
          <w:szCs w:val="28"/>
          <w:rtl/>
          <w:lang w:bidi="ur-PK"/>
        </w:rPr>
        <w:t xml:space="preserve"> قرآناً، وفیھ مایحتاج النا</w:t>
      </w:r>
      <w:r>
        <w:rPr>
          <w:sz w:val="28"/>
          <w:szCs w:val="28"/>
          <w:rtl/>
          <w:lang w:bidi="ur-PK"/>
        </w:rPr>
        <w:t>س الینا ولانحتاج الی احد حتی فیہ</w:t>
      </w:r>
      <w:r w:rsidRPr="00906CCC">
        <w:rPr>
          <w:sz w:val="28"/>
          <w:szCs w:val="28"/>
          <w:rtl/>
          <w:lang w:bidi="ur-PK"/>
        </w:rPr>
        <w:t xml:space="preserve"> الجلدہ و نصف الجلدہ و ربع الجلدہ و ارش الخدش۔</w:t>
      </w:r>
      <w:r w:rsidRPr="00906CCC">
        <w:rPr>
          <w:rStyle w:val="FootnoteReference"/>
          <w:sz w:val="28"/>
          <w:szCs w:val="28"/>
          <w:rtl/>
          <w:lang w:bidi="ur-PK"/>
        </w:rPr>
        <w:footnoteReference w:id="74"/>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روایت سے بظاہر یہ معلوم ہوتا ہے کہ امام علیہ السلام فرماتے ہیں: ہمارے پاس "جفر" ہے اور مصحف فاطمہ سلام اللہ علیہا ہے جس میں قرآن شامل نہیں ہے۔ بلکہ اس میں وہ تمام چیزیں موجود ہیں جن کی ہمیں ضرورت ہے اور ہمیں کسی شخص کی ضرورت نہیں ہے اور یہ بات قطعی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بنا پر مصحف فاطمہ سلام اللہ علیہا احکام پر مشتمل کتاب بن جاتی ہے جوان تمام روایات کے منافی ہے جو ہم اس سے پہلے بیان کرچکے ہیں جن میں واضح طور پر یہ بات بیان ہوئی ہے کہ مصحف فاطمہ سلام اللہ علیہا احکام پر مشتمل کتاب نہیں تھی۔ اب دیکھنا یہ ہے کہ ہم یہ تصادم کیسے ختم کرسکتے ہیں۔ علامہ مجلسی لکھتے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"شاید اس روایت میں بیان شدہ تمام ضمائر یا آخر میں بیان ہونے والے دو ضمائر "جفر" کے بارے میں بیان کرتے ہیں۔ اگر ہم یہ مان لیتے ہیں تو اس طرح اس روایت کا دوسری روایات سے تضاد اور تصادم ختم ہوجاتا ہے۔"</w:t>
      </w:r>
      <w:r w:rsidRPr="00CF2816">
        <w:rPr>
          <w:rStyle w:val="FootnoteReference"/>
          <w:rFonts w:ascii="Alvi Nastaleeq" w:hAnsi="Alvi Nastaleeq" w:cs="Alvi Nastaleeq"/>
          <w:sz w:val="28"/>
          <w:szCs w:val="28"/>
          <w:rtl/>
          <w:lang w:bidi="ur-PK"/>
        </w:rPr>
        <w:footnoteReference w:id="75"/>
      </w:r>
      <w:r w:rsidRPr="00CF2816">
        <w:rPr>
          <w:rFonts w:ascii="Alvi Nastaleeq" w:hAnsi="Alvi Nastaleeq" w:cs="Alvi Nastaleeq"/>
          <w:sz w:val="28"/>
          <w:szCs w:val="28"/>
          <w:rtl/>
          <w:lang w:bidi="ur-PK"/>
        </w:rPr>
        <w:t xml:space="preserve"> </w:t>
      </w:r>
    </w:p>
    <w:p w:rsidR="0063112A" w:rsidRPr="00CF2816" w:rsidRDefault="0063112A" w:rsidP="00950CED">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 xml:space="preserve">علامہ سید جعفر مرتضی کا </w:t>
      </w:r>
      <w:r>
        <w:rPr>
          <w:rFonts w:ascii="Alvi Nastaleeq" w:hAnsi="Alvi Nastaleeq" w:cs="Alvi Nastaleeq"/>
          <w:sz w:val="28"/>
          <w:szCs w:val="28"/>
          <w:rtl/>
          <w:lang w:bidi="ur-PK"/>
        </w:rPr>
        <w:t>کہنا</w:t>
      </w:r>
      <w:r w:rsidRPr="00CF2816">
        <w:rPr>
          <w:rFonts w:ascii="Alvi Nastaleeq" w:hAnsi="Alvi Nastaleeq" w:cs="Alvi Nastaleeq"/>
          <w:sz w:val="28"/>
          <w:szCs w:val="28"/>
          <w:rtl/>
          <w:lang w:bidi="ur-PK"/>
        </w:rPr>
        <w:t xml:space="preserve"> یہ ہے کہ</w:t>
      </w:r>
      <w:r w:rsidRPr="00950CED">
        <w:rPr>
          <w:sz w:val="28"/>
          <w:szCs w:val="28"/>
          <w:rtl/>
          <w:lang w:bidi="ur-PK"/>
        </w:rPr>
        <w:t xml:space="preserve"> </w:t>
      </w:r>
      <w:r>
        <w:rPr>
          <w:sz w:val="28"/>
          <w:szCs w:val="28"/>
          <w:rtl/>
          <w:lang w:bidi="ur-PK"/>
        </w:rPr>
        <w:t>"و فیہ</w:t>
      </w:r>
      <w:r w:rsidRPr="00950CED">
        <w:rPr>
          <w:sz w:val="28"/>
          <w:szCs w:val="28"/>
          <w:rtl/>
          <w:lang w:bidi="ur-PK"/>
        </w:rPr>
        <w:t xml:space="preserve"> ما یحتاج الناس الینا" </w:t>
      </w:r>
      <w:r w:rsidRPr="00CF2816">
        <w:rPr>
          <w:rFonts w:ascii="Alvi Nastaleeq" w:hAnsi="Alvi Nastaleeq" w:cs="Alvi Nastaleeq"/>
          <w:sz w:val="28"/>
          <w:szCs w:val="28"/>
          <w:rtl/>
          <w:lang w:bidi="ur-PK"/>
        </w:rPr>
        <w:t xml:space="preserve">اور </w:t>
      </w:r>
      <w:r>
        <w:rPr>
          <w:sz w:val="28"/>
          <w:szCs w:val="28"/>
          <w:rtl/>
          <w:lang w:bidi="ur-PK"/>
        </w:rPr>
        <w:t>"ما ازعم ان فیہ</w:t>
      </w:r>
      <w:r w:rsidRPr="007005A1">
        <w:rPr>
          <w:sz w:val="28"/>
          <w:szCs w:val="28"/>
          <w:rtl/>
          <w:lang w:bidi="ur-PK"/>
        </w:rPr>
        <w:t xml:space="preserve"> قرآناً"</w:t>
      </w:r>
      <w:r w:rsidRPr="00CF2816">
        <w:rPr>
          <w:rFonts w:ascii="Alvi Nastaleeq" w:hAnsi="Alvi Nastaleeq" w:cs="Alvi Nastaleeq"/>
          <w:sz w:val="28"/>
          <w:szCs w:val="28"/>
          <w:rtl/>
          <w:lang w:bidi="ur-PK"/>
        </w:rPr>
        <w:t xml:space="preserve"> سے عطف شدہ جملہ نہیں ہے کہ ہم اس کا اطلاق مصحف میں بیان ہونے والے موضوعات پر کرسکیں بلکہ دراصل پہلا جملہ "زبور داود و تورات موسی و ۔۔۔" سے معطوف ہے یعنی "جفر ابیض" زبور داود اور تورات موسی اور مصحف فاطمہ سلالم اللہ علیہا پر مشتمل ہے اور اس میں (جفر ابیض میں) حلال اور حرام کا ذکر ہے اور وہ چیزیں شامل ہیں جن کی لوگوں کو ضرورت ہے۔ وہ روایت کے اس حصے کو ان روایات سے جوڑ کر مستند کرتے ہیں جن میں "جفر ابیض" کا ذکر کیا گیا ہے؛ جیسے وہ روایت جس کے راوی عنبسھ بن مصعب ہیں اور جس میں کہا گیا ہے: جفر رسول اللہ صلی اللہ علیہ وآلہ وسلم کے سلاح، دوسری چند کتابوں اور مصحف فاطمہ سلام اللہ علیہا پر مشتمل علم کا نام ہے۔"</w:t>
      </w:r>
      <w:r w:rsidRPr="00CF2816">
        <w:rPr>
          <w:rStyle w:val="FootnoteReference"/>
          <w:rFonts w:ascii="Alvi Nastaleeq" w:hAnsi="Alvi Nastaleeq" w:cs="Alvi Nastaleeq"/>
          <w:sz w:val="28"/>
          <w:szCs w:val="28"/>
          <w:rtl/>
          <w:lang w:bidi="ur-PK"/>
        </w:rPr>
        <w:footnoteReference w:id="76"/>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جناب اکرم برکات نے بھی (جنہوں نے مصحف فاطمہ سلام اللہ علیہا اور جفر کے بارے میں ہر پہلو سے تحقیق کی ہے) بلاشک و شبہ اس بات کو مانتے ہیں کہ </w:t>
      </w:r>
      <w:r w:rsidRPr="003B4179">
        <w:rPr>
          <w:rFonts w:ascii="Alvi Nastaleeq" w:hAnsi="Alvi Nastaleeq" w:cs="Alvi Nastaleeq"/>
          <w:sz w:val="28"/>
          <w:szCs w:val="28"/>
          <w:rtl/>
          <w:lang w:bidi="ur-PK"/>
        </w:rPr>
        <w:t>"۔۔۔ وفیھ مایحتاج"</w:t>
      </w:r>
      <w:r w:rsidRPr="00CF2816">
        <w:rPr>
          <w:rFonts w:ascii="Alvi Nastaleeq" w:hAnsi="Alvi Nastaleeq" w:cs="Alvi Nastaleeq"/>
          <w:sz w:val="28"/>
          <w:szCs w:val="28"/>
          <w:rtl/>
          <w:lang w:bidi="ur-PK"/>
        </w:rPr>
        <w:t xml:space="preserve"> والی ضمیر مصحف سے نہیں بلکہ "جفر" سے متعلق ہے، اور کوشش کرتے ہیں کہ اس جملے کو بعض قرآئن سے متعلق کرتے ہیں، کہتے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lastRenderedPageBreak/>
        <w:t>۱</w:t>
      </w:r>
      <w:r w:rsidRPr="00CF2816">
        <w:rPr>
          <w:rFonts w:ascii="Alvi Nastaleeq" w:hAnsi="Alvi Nastaleeq" w:cs="Alvi Nastaleeq"/>
          <w:sz w:val="28"/>
          <w:szCs w:val="28"/>
          <w:rtl/>
          <w:lang w:bidi="ur-PK"/>
        </w:rPr>
        <w:t>۔ اسی طرح کا ایک اور مضمون ایک دوسری روایت میں بھی موجود ہے۔ اس روایت میں بھی جفر کا ذکر کیا گیا ہے ساتھ ہی یہ بھی بیان کیا گیا ہے کہ جفر مشتمل ہے چھوٹے سے چھوٹے اور سخت سے سخت احکام پر۔ یعنی اس میں بھی بالکل وہی باتیں بیان ہوئی ہیں جو زیر بحث روایت میں بیان ہوئی ہیں۔ اور اس کے بعد "مصحف" کا ذکر کیا گیا ہے۔</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lang w:bidi="ur-PK"/>
        </w:rPr>
        <w:t>۔ دوسری بات یہ ہے کہ جفر کا تعلق ظرفی ہے جو کتاب "جامعہ" پر مشتمل ہے جس میں کچھ خصوصیات جیسے "</w:t>
      </w:r>
    </w:p>
    <w:p w:rsidR="0063112A" w:rsidRPr="001313DC" w:rsidRDefault="0063112A" w:rsidP="00906CCC">
      <w:pPr>
        <w:bidi/>
        <w:spacing w:line="360" w:lineRule="auto"/>
        <w:ind w:firstLine="720"/>
        <w:jc w:val="both"/>
        <w:rPr>
          <w:rFonts w:ascii="Arabic Typesetting" w:hAnsi="Arabic Typesetting" w:cs="Arabic Typesetting"/>
          <w:sz w:val="32"/>
          <w:szCs w:val="32"/>
          <w:rtl/>
          <w:lang w:bidi="ur-PK"/>
        </w:rPr>
      </w:pPr>
      <w:r>
        <w:rPr>
          <w:sz w:val="28"/>
          <w:szCs w:val="28"/>
          <w:rtl/>
          <w:lang w:bidi="ur-PK"/>
        </w:rPr>
        <w:t>۔۔۔ مافیہ یحتاج الیہ</w:t>
      </w:r>
      <w:r w:rsidRPr="00906CCC">
        <w:rPr>
          <w:sz w:val="28"/>
          <w:szCs w:val="28"/>
          <w:rtl/>
          <w:lang w:bidi="ur-PK"/>
        </w:rPr>
        <w:t xml:space="preserve"> الناس ۔۔۔ ارش الخدش ۔۔۔ الجلد و۔۔۔۔"</w:t>
      </w:r>
      <w:r w:rsidRPr="0027368A">
        <w:rPr>
          <w:rFonts w:ascii="Alvi Nastaleeq" w:hAnsi="Alvi Nastaleeq" w:cs="Alvi Nastaleeq"/>
          <w:sz w:val="32"/>
          <w:szCs w:val="32"/>
          <w:rtl/>
          <w:lang w:bidi="ur-PK"/>
        </w:rPr>
        <w:t xml:space="preserve"> کا بار بار ذکر کیا گیا ہے۔</w:t>
      </w:r>
      <w:r w:rsidRPr="0027368A">
        <w:rPr>
          <w:rStyle w:val="FootnoteReference"/>
          <w:rFonts w:ascii="Alvi Nastaleeq" w:hAnsi="Alvi Nastaleeq" w:cs="Alvi Nastaleeq"/>
          <w:sz w:val="32"/>
          <w:szCs w:val="32"/>
          <w:rtl/>
          <w:lang w:bidi="ur-PK"/>
        </w:rPr>
        <w:footnoteReference w:id="77"/>
      </w:r>
      <w:r w:rsidRPr="001313DC">
        <w:rPr>
          <w:rFonts w:ascii="Arabic Typesetting" w:hAnsi="Arabic Typesetting" w:cs="Arabic Typesetting"/>
          <w:sz w:val="32"/>
          <w:szCs w:val="32"/>
          <w:rtl/>
          <w:lang w:bidi="ur-PK"/>
        </w:rPr>
        <w:t xml:space="preserve">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مذکورہ باتوں کو ذہن میں رکھتے ہوئے یہ بات پورے وثوق سے کہی جاسکتی ہے کہ "حسین ابن علاء" کی بیان کردہ روایت میں کسی طرح بھی مصحف فاطمہ سلام اللہ علیہا کے حلال و حرام اور شرعی احکام پر مشتمل ہونے کی بات نہیں کی گئی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بعض علماء ایسے بھی ہیں جنہوں نے یہ دکھانے کے لئے کہ مصحف فاطمہ سلام اللہ علیہا احکام پر مشتمل کتاب تھی، ایک اور طویل روایت کا سہارا لیا ہے،</w:t>
      </w:r>
      <w:r w:rsidRPr="00CF2816">
        <w:rPr>
          <w:rStyle w:val="FootnoteReference"/>
          <w:rFonts w:ascii="Alvi Nastaleeq" w:hAnsi="Alvi Nastaleeq" w:cs="Alvi Nastaleeq"/>
          <w:sz w:val="28"/>
          <w:szCs w:val="28"/>
          <w:rtl/>
          <w:lang w:bidi="ur-PK"/>
        </w:rPr>
        <w:footnoteReference w:id="78"/>
      </w:r>
      <w:r w:rsidRPr="00CF2816">
        <w:rPr>
          <w:rFonts w:ascii="Alvi Nastaleeq" w:hAnsi="Alvi Nastaleeq" w:cs="Alvi Nastaleeq"/>
          <w:sz w:val="28"/>
          <w:szCs w:val="28"/>
          <w:rtl/>
          <w:lang w:bidi="ur-PK"/>
        </w:rPr>
        <w:t xml:space="preserve"> جس میں یوں بیان ہوا ہے کہ منصور دوانقی مدینہ میں اپنے مقرر کردہ حاکم کو حکم دیتا ہے کہ وہ مدینہ کے لوگوں خصوصاً امام صادق علیہ السلام اور عبداللہ ابن الحسن سے </w:t>
      </w:r>
      <w:r w:rsidRPr="00CF2816">
        <w:rPr>
          <w:rFonts w:ascii="Alvi Nastaleeq" w:hAnsi="Alvi Nastaleeq" w:cs="Alvi Nastaleeq"/>
          <w:sz w:val="28"/>
          <w:szCs w:val="28"/>
          <w:rtl/>
          <w:lang w:bidi="fa-IR"/>
        </w:rPr>
        <w:t>۲۰۰</w:t>
      </w:r>
      <w:r w:rsidRPr="00CF2816">
        <w:rPr>
          <w:rFonts w:ascii="Alvi Nastaleeq" w:hAnsi="Alvi Nastaleeq" w:cs="Alvi Nastaleeq"/>
          <w:sz w:val="28"/>
          <w:szCs w:val="28"/>
          <w:rtl/>
          <w:lang w:bidi="ur-PK"/>
        </w:rPr>
        <w:t xml:space="preserve"> درہم پر زکات کی ادائیگی کے بارے میں پوچھ گچھ کرے کیونکہ رسول اللہ صلی اللہ علیہ وآلہ وسلم کے زمانے میں دو سو درہم پر پانچ درہم زکات کے لئے مختص تھے لیکن منصور نے اسے بڑھا کر سات درہم کردئیے تھے۔ جب امام صادق علیہ السلام سے اس بارے میں پوچھا جاتا ہے تو آپ اس کا جواب دیتے ہیں۔ جب عبداللہ بن الحسن کو آپ کے جواب کے بارے میں معلوم ہوجاتا ہے، تو امام علیہ السلام سے پوچھتے ہیں کہ آپ کے اس جواب کا سرچشمہ کیا ہے؟ امام علیہ السلام فرماتے ہیں:</w:t>
      </w:r>
    </w:p>
    <w:p w:rsidR="0063112A" w:rsidRPr="00A4684B" w:rsidRDefault="0063112A" w:rsidP="00A4684B">
      <w:pPr>
        <w:bidi/>
        <w:spacing w:line="360" w:lineRule="auto"/>
        <w:ind w:firstLine="720"/>
        <w:jc w:val="both"/>
        <w:rPr>
          <w:sz w:val="28"/>
          <w:szCs w:val="28"/>
          <w:rtl/>
          <w:lang w:bidi="ur-PK"/>
        </w:rPr>
      </w:pPr>
      <w:r w:rsidRPr="00A4684B">
        <w:rPr>
          <w:sz w:val="28"/>
          <w:szCs w:val="28"/>
          <w:rtl/>
          <w:lang w:bidi="ur-PK"/>
        </w:rPr>
        <w:t>"قرات فی کتاب امک فاطمه ۔۔۔"</w:t>
      </w:r>
      <w:r w:rsidRPr="00A4684B">
        <w:rPr>
          <w:rStyle w:val="FootnoteReference"/>
          <w:sz w:val="28"/>
          <w:szCs w:val="28"/>
          <w:rtl/>
          <w:lang w:bidi="ur-PK"/>
        </w:rPr>
        <w:footnoteReference w:id="79"/>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بعض علماء نے امام علیہ السلام کے اس جواب سے استفادہ کرتے ہوئے کہتے ہیں کہ "کتاب فاطمہ سلام اللہ علیہا" سے مراد وہی "مصحف فاطمہ سلام اللہ علیہا" ہے۔ اس لئے مصحف فاطمہ سلام اللہ علیہا شرعی احکام پر مشتمل ایک کتاب تھی۔</w:t>
      </w:r>
      <w:r w:rsidRPr="00CF2816">
        <w:rPr>
          <w:rStyle w:val="FootnoteReference"/>
          <w:rFonts w:ascii="Alvi Nastaleeq" w:hAnsi="Alvi Nastaleeq" w:cs="Alvi Nastaleeq"/>
          <w:sz w:val="28"/>
          <w:szCs w:val="28"/>
          <w:rtl/>
          <w:lang w:bidi="ur-PK"/>
        </w:rPr>
        <w:footnoteReference w:id="80"/>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ہم یہ سمجھتے ہیں کہ یہاں "کتاب" سے مراد "مصحف فاطمہ سلام اللہ علیہا" نہیں ہے۔ یا یہ کوئی مستقل کتاب ہے (جس کا احتمال پہلے ہی بیان کیا جاچکا ہے) یا پھر اس روایت میں جناب فاطمہ سلام اللہ علیہا کا ذکر ہی نہیں ہوا ہے اور قرینے کے مطابق یہاں کوئی اور ہی فاطمہ مراد ہے۔ دوسرا احتمال جس کے مطابق یہ کہا گیا ہے کہ "کتاب فاطمہ" دراصل "مصحف فاطمہ سلام اللہ علیہا" نہیں بلکہ کوئی اور کتاب تھی، علامہ مجلسی کے ہاں بھی آیا ہے۔ جنہوں نے اس روایت میں یہ کہنے کے بعد کہ بعض دیگر روایات ایسی بھی پائی جاتی ہیں جن میں "مصحف فاطمہ سلام اللہ علیہا" کے احکام پر مبنی ہونے کی پوری طرح نفی کی گئی ہے، کہتے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"ممکن ہے اس سے مراد احکام شرعی بالاصالہ کا فقدان ہو، کیونکہ اس صورت میں ہرچند اخبار و حدیث میں شرعی احکام کا حوالہ موجود ہے، پھر بھی اس سے کسی طرح کا تضاد جنم نہیں لیتا ہے۔ دوسرا یہ کہ شاید "کتاب فاطمہ" "مصحف فاطمہ سلام اللہ علیہا" سے مختلف کسی اور کتاب کا نام ہو۔"</w:t>
      </w:r>
      <w:r w:rsidRPr="00CF2816">
        <w:rPr>
          <w:rStyle w:val="FootnoteReference"/>
          <w:rFonts w:ascii="Alvi Nastaleeq" w:hAnsi="Alvi Nastaleeq" w:cs="Alvi Nastaleeq"/>
          <w:sz w:val="28"/>
          <w:szCs w:val="28"/>
          <w:rtl/>
          <w:lang w:bidi="ur-PK"/>
        </w:rPr>
        <w:footnoteReference w:id="81"/>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ہمارے خیال میں اس روایت کو مان لینے سے پہلا احتمال سرے سے ہی ختم ہوجاتا ہے کیونکہ اس روایت میں جو کچھ بیان ہوا ہے وہ ایک واضح حکم ہے، حوالہ نہیں؛ دوسرے لفظوں میں بالاصل حکم ہے، روایات سے اخذ کردہ حکم نہیں۔</w:t>
      </w:r>
    </w:p>
    <w:p w:rsidR="0063112A" w:rsidRPr="00CF2816" w:rsidRDefault="0063112A" w:rsidP="00A4684B">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ایک اور احتمال بھی پایا جاتا ہے جس کا ذکر بعض علماء کے ہاں ملتا ہے</w:t>
      </w:r>
      <w:r w:rsidRPr="00CF2816">
        <w:rPr>
          <w:rStyle w:val="FootnoteReference"/>
          <w:rFonts w:ascii="Alvi Nastaleeq" w:hAnsi="Alvi Nastaleeq" w:cs="Alvi Nastaleeq"/>
          <w:sz w:val="28"/>
          <w:szCs w:val="28"/>
          <w:rtl/>
          <w:lang w:bidi="ur-PK"/>
        </w:rPr>
        <w:footnoteReference w:id="82"/>
      </w:r>
      <w:r w:rsidRPr="00CF2816">
        <w:rPr>
          <w:rFonts w:ascii="Alvi Nastaleeq" w:hAnsi="Alvi Nastaleeq" w:cs="Alvi Nastaleeq"/>
          <w:sz w:val="28"/>
          <w:szCs w:val="28"/>
          <w:rtl/>
          <w:lang w:bidi="ur-PK"/>
        </w:rPr>
        <w:t xml:space="preserve"> جو بعض قرائن کو ذہن میں رکھتے ہوئے حقیقت سے کافی قریب دکھائی دیتا ہے۔ یہ احتمال یہ ہے کہ اس روایت میں فاطمہ سے مراد فاطمہ بنت الحسین علیہ السلام یعنی عبداللہ بن حسن کی والدہ ہو۔ امام صادق علیہ السلام نے عبداللہ بن الحسن کو مخاطب قرار دیتے ہوئے فرمایا: "قرات فی کتاب امک ۔۔۔"۔ یوں نہیں فرمایا: </w:t>
      </w:r>
      <w:r w:rsidRPr="00A4684B">
        <w:rPr>
          <w:sz w:val="28"/>
          <w:szCs w:val="28"/>
          <w:rtl/>
          <w:lang w:bidi="ur-PK"/>
        </w:rPr>
        <w:t>"کتاب امک فاطمۃ الزھرا" یا "کتاب جدتک الزھرا ۔۔۔"</w:t>
      </w:r>
      <w:r w:rsidRPr="00CF2816">
        <w:rPr>
          <w:rFonts w:ascii="Alvi Nastaleeq" w:hAnsi="Alvi Nastaleeq" w:cs="Alvi Nastaleeq"/>
          <w:sz w:val="28"/>
          <w:szCs w:val="28"/>
          <w:rtl/>
          <w:lang w:bidi="ur-PK"/>
        </w:rPr>
        <w:t xml:space="preserve"> </w:t>
      </w:r>
      <w:r>
        <w:rPr>
          <w:rFonts w:ascii="Alvi Nastaleeq" w:hAnsi="Alvi Nastaleeq" w:cs="Alvi Nastaleeq"/>
          <w:sz w:val="28"/>
          <w:szCs w:val="28"/>
          <w:rtl/>
          <w:lang w:bidi="ur-PK"/>
        </w:rPr>
        <w:t xml:space="preserve"> </w:t>
      </w:r>
      <w:r w:rsidRPr="00CF2816">
        <w:rPr>
          <w:rFonts w:ascii="Alvi Nastaleeq" w:hAnsi="Alvi Nastaleeq" w:cs="Alvi Nastaleeq"/>
          <w:sz w:val="28"/>
          <w:szCs w:val="28"/>
          <w:rtl/>
          <w:lang w:bidi="ur-PK"/>
        </w:rPr>
        <w:t>کیونکہ: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lastRenderedPageBreak/>
        <w:t>۱</w:t>
      </w:r>
      <w:r w:rsidRPr="00CF2816">
        <w:rPr>
          <w:rFonts w:ascii="Alvi Nastaleeq" w:hAnsi="Alvi Nastaleeq" w:cs="Alvi Nastaleeq"/>
          <w:sz w:val="28"/>
          <w:szCs w:val="28"/>
          <w:rtl/>
          <w:lang w:bidi="ur-PK"/>
        </w:rPr>
        <w:t>۔ ممکن ہے کہ وہ پاک بی بی اپنے والد محترم یا بھائی سے ایسی کتاب روایت کرتی ہوں جو حلال و حرام مسائل پر مشتمل ہو اور امام علیہ السلام نے اسی کی طرف اشارہ کیا ہو۔</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۲</w:t>
      </w:r>
      <w:r w:rsidRPr="00CF2816">
        <w:rPr>
          <w:rFonts w:ascii="Alvi Nastaleeq" w:hAnsi="Alvi Nastaleeq" w:cs="Alvi Nastaleeq"/>
          <w:sz w:val="28"/>
          <w:szCs w:val="28"/>
          <w:rtl/>
          <w:lang w:bidi="ur-PK"/>
        </w:rPr>
        <w:t>۔ دوسرا امکان یہ ہے کہ امام حسین علیہ السلام نے اپنی شہادت سے پہلے "جامعہ" نامی اپنی کتاب اپنی بیٹی فاطمہ (جو عبداللہ بن حسن کی والدہ ماجدہ تھیں) کے پاس بطور امانت رکھ چھوڑی ہو۔ امام دراصل ان کی طرف اشارہ فرمارہے ہیں۔ اس طرح جہاں ایک طرف اس پاک بی بی کے عظیم مقام کا تذکرہ ہوتا ہے، وہیں دوسری طرف سیاسی حالات کے پیش نظر "جامعہ" کی بنیاد اور مقام کو بھی دبائے رکھنے میں مدد ملتی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یہ احتمال (خاص طور پر جب اس میں دوسرے نکتے پر تاکید شامل ہوجاتی ہے، تو کسی طرح بھی غیر قابل قبول دکھائی نہیں دیتا ہے۔ کلینی دو روایات کا تذکرہ کرتے ہیں کہ امام حسین علیہ السلام نے شہادت سے پہلے اپنی ایک تحریر (اپنی بیٹی) جناب فاطمہ سلام اللہ علیہا کے حوالے کی اور انہوں نے وہی کتاب چند عرصے کے بعد امام زین العابدین علیہ السلام کے حوالے کردی۔ اور جب ان سے کتاب کے بارے میں سوال پوچھا جاتا ہے تو فرماتے ہیں: "اس میں لوگوں کی ضرورت موجود ہیں، حتی کہ ارش الخدش"۔ یہ خصوصیت بالکل وہی خصوصیت ہے جس کا ذکر دوسری مرتبہ "کتاب جامعہ" کا ذکر کرتے ہوئے آیا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اسی نوع کی روایات بصائر الدرجات</w:t>
      </w:r>
      <w:r w:rsidRPr="00CF2816">
        <w:rPr>
          <w:rStyle w:val="FootnoteReference"/>
          <w:rFonts w:ascii="Alvi Nastaleeq" w:hAnsi="Alvi Nastaleeq" w:cs="Alvi Nastaleeq"/>
          <w:sz w:val="28"/>
          <w:szCs w:val="28"/>
          <w:rtl/>
          <w:lang w:bidi="ur-PK"/>
        </w:rPr>
        <w:footnoteReference w:id="83"/>
      </w:r>
      <w:r w:rsidRPr="00CF2816">
        <w:rPr>
          <w:rFonts w:ascii="Alvi Nastaleeq" w:hAnsi="Alvi Nastaleeq" w:cs="Alvi Nastaleeq"/>
          <w:sz w:val="28"/>
          <w:szCs w:val="28"/>
          <w:rtl/>
          <w:lang w:bidi="ur-PK"/>
        </w:rPr>
        <w:t xml:space="preserve"> میں بھی موجود ہیں۔ یہ تمام احتمالات کم سے کم اس روایت کو کمزور بنا دیتے ہیں اور اس میں بیان شدہ مفہوم کو اجمالی کرڈالتے ہیں۔ اس سے اتنا ضرور ہوتا ہے کہ اس کے بعد اپنی بات کو سچا ثابت کرنے کے لئے اس روایت کو مستند روایت کے طور پر پیش نہیں کیا جاسکتا۔ اس لئے اب یہ کہا جاسکتا ہے کہ "مصحف فاطمہ سلام اللہ علیہا کسی طرح بھی حلال و حرام پر مشتمل کتاب نہیں تھی۔"</w:t>
      </w:r>
    </w:p>
    <w:p w:rsidR="0063112A" w:rsidRPr="00DD29B9" w:rsidRDefault="0063112A" w:rsidP="00372658">
      <w:pPr>
        <w:bidi/>
        <w:spacing w:line="360" w:lineRule="auto"/>
        <w:ind w:firstLine="720"/>
        <w:jc w:val="both"/>
        <w:rPr>
          <w:rFonts w:ascii="Alvi Nastaleeq" w:hAnsi="Alvi Nastaleeq" w:cs="Alvi Nastaleeq"/>
          <w:b/>
          <w:bCs/>
          <w:sz w:val="32"/>
          <w:szCs w:val="32"/>
          <w:rtl/>
          <w:lang w:bidi="ur-PK"/>
        </w:rPr>
      </w:pPr>
      <w:r w:rsidRPr="00DD29B9">
        <w:rPr>
          <w:rFonts w:ascii="Alvi Nastaleeq" w:hAnsi="Alvi Nastaleeq" w:cs="Alvi Nastaleeq"/>
          <w:b/>
          <w:bCs/>
          <w:sz w:val="32"/>
          <w:szCs w:val="32"/>
          <w:rtl/>
          <w:lang w:bidi="ur-PK"/>
        </w:rPr>
        <w:t>مصحف کا موضوع:</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اب دیکھنا یہ ہے کہ اگر مصحف فاطمہ سلام اللہ علیہا احکام پر مشتمل کتاب نہیں تھی، تو کس موضوع پر مشتمل کتاب تھی؟ آخر وہ کیا باتیں اور موضوعات تھے جو خداوند تعالی کا خاص قاصد جناب فاطمہ سلام اللہ علیہا پر اترتے وقت اپنے ساتھ لاتے تھے؟ ہم اس سے پہلے بھی بیان کرچکے ہیں کہ روائی منابع میں "مصحف فاطمہ سلام اللہ علیہا" کے بارے میں بہت سی روایات ملتی ہیں جن میں سے اکثر میں اس مصحف میں بیان ہونے </w:t>
      </w:r>
      <w:r w:rsidRPr="00CF2816">
        <w:rPr>
          <w:rFonts w:ascii="Alvi Nastaleeq" w:hAnsi="Alvi Nastaleeq" w:cs="Alvi Nastaleeq"/>
          <w:sz w:val="28"/>
          <w:szCs w:val="28"/>
          <w:rtl/>
          <w:lang w:bidi="ur-PK"/>
        </w:rPr>
        <w:lastRenderedPageBreak/>
        <w:t>والے موضوع کا ذکر ملتا ہے۔ مثال کے طور پر ہم وہی حدیث پیش کرسکتے ہیں جس کا ذکر ہم اپنی بحث کے آغاز ہی میں کرچکے ہیں یعنی "صحیحہ" ابوعبیدہ۔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۱</w:t>
      </w:r>
      <w:r w:rsidRPr="00CF2816">
        <w:rPr>
          <w:rFonts w:ascii="Alvi Nastaleeq" w:hAnsi="Alvi Nastaleeq" w:cs="Alvi Nastaleeq"/>
          <w:sz w:val="28"/>
          <w:szCs w:val="28"/>
          <w:rtl/>
          <w:lang w:bidi="ur-PK"/>
        </w:rPr>
        <w:t>۔ باپ کا مقام اور بیٹوں کا مستقبل:</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روایت کے ساتھ ہی یہ بھی بیان ہوا ہے کہ:</w:t>
      </w:r>
    </w:p>
    <w:p w:rsidR="0063112A" w:rsidRPr="00A4684B" w:rsidRDefault="0063112A" w:rsidP="00A4684B">
      <w:pPr>
        <w:bidi/>
        <w:spacing w:line="360" w:lineRule="auto"/>
        <w:ind w:firstLine="720"/>
        <w:jc w:val="both"/>
        <w:rPr>
          <w:sz w:val="28"/>
          <w:szCs w:val="28"/>
          <w:rtl/>
          <w:lang w:bidi="ur-PK"/>
        </w:rPr>
      </w:pPr>
      <w:r w:rsidRPr="00A4684B">
        <w:rPr>
          <w:sz w:val="28"/>
          <w:szCs w:val="28"/>
          <w:rtl/>
          <w:lang w:bidi="ur-PK"/>
        </w:rPr>
        <w:t>"و یخبرھا عن ابیهاو مکان</w:t>
      </w:r>
      <w:r>
        <w:rPr>
          <w:sz w:val="28"/>
          <w:szCs w:val="28"/>
          <w:rtl/>
          <w:lang w:bidi="ur-PK"/>
        </w:rPr>
        <w:t>ہ</w:t>
      </w:r>
      <w:r w:rsidRPr="00A4684B">
        <w:rPr>
          <w:sz w:val="28"/>
          <w:szCs w:val="28"/>
          <w:rtl/>
          <w:lang w:bidi="ur-PK"/>
        </w:rPr>
        <w:t xml:space="preserve"> </w:t>
      </w:r>
      <w:r>
        <w:rPr>
          <w:sz w:val="28"/>
          <w:szCs w:val="28"/>
          <w:rtl/>
          <w:lang w:bidi="ur-PK"/>
        </w:rPr>
        <w:t>و</w:t>
      </w:r>
      <w:r w:rsidRPr="00A4684B">
        <w:rPr>
          <w:sz w:val="28"/>
          <w:szCs w:val="28"/>
          <w:rtl/>
          <w:lang w:bidi="ur-PK"/>
        </w:rPr>
        <w:t>یخبرھا بما یکون بعدھا فی ذریتھا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بات چیت کے دوران جبرئیل) ان کے والد کے مقام اور وقت گزرنے کے ساتھ ساتھ ان کے بیٹوں کو پیش آنے والے حالات کا ذکر کرتے تھے۔"</w:t>
      </w:r>
      <w:r w:rsidRPr="00CF2816">
        <w:rPr>
          <w:rStyle w:val="FootnoteReference"/>
          <w:rFonts w:ascii="Alvi Nastaleeq" w:hAnsi="Alvi Nastaleeq" w:cs="Alvi Nastaleeq"/>
          <w:sz w:val="28"/>
          <w:szCs w:val="28"/>
          <w:rtl/>
          <w:lang w:bidi="ur-PK"/>
        </w:rPr>
        <w:footnoteReference w:id="84"/>
      </w:r>
      <w:r w:rsidRPr="00CF2816">
        <w:rPr>
          <w:rFonts w:ascii="Alvi Nastaleeq" w:hAnsi="Alvi Nastaleeq" w:cs="Alvi Nastaleeq"/>
          <w:sz w:val="28"/>
          <w:szCs w:val="28"/>
          <w:rtl/>
          <w:lang w:bidi="ur-PK"/>
        </w:rPr>
        <w:t xml:space="preserve"> </w:t>
      </w:r>
    </w:p>
    <w:p w:rsidR="0063112A" w:rsidRPr="0027368A" w:rsidRDefault="0063112A" w:rsidP="00372658">
      <w:pPr>
        <w:bidi/>
        <w:spacing w:line="360" w:lineRule="auto"/>
        <w:ind w:firstLine="720"/>
        <w:jc w:val="both"/>
        <w:rPr>
          <w:rFonts w:ascii="Alvi Nastaleeq" w:hAnsi="Alvi Nastaleeq" w:cs="Alvi Nastaleeq"/>
          <w:b/>
          <w:bCs/>
          <w:sz w:val="32"/>
          <w:szCs w:val="32"/>
          <w:rtl/>
          <w:lang w:bidi="ur-PK"/>
        </w:rPr>
      </w:pPr>
      <w:r w:rsidRPr="0027368A">
        <w:rPr>
          <w:rFonts w:ascii="Alvi Nastaleeq" w:hAnsi="Alvi Nastaleeq" w:cs="Alvi Nastaleeq"/>
          <w:b/>
          <w:bCs/>
          <w:sz w:val="32"/>
          <w:szCs w:val="32"/>
          <w:rtl/>
          <w:lang w:bidi="fa-IR"/>
        </w:rPr>
        <w:t>۲</w:t>
      </w:r>
      <w:r w:rsidRPr="0027368A">
        <w:rPr>
          <w:rFonts w:ascii="Alvi Nastaleeq" w:hAnsi="Alvi Nastaleeq" w:cs="Alvi Nastaleeq"/>
          <w:b/>
          <w:bCs/>
          <w:sz w:val="32"/>
          <w:szCs w:val="32"/>
          <w:rtl/>
          <w:lang w:bidi="ur-PK"/>
        </w:rPr>
        <w:t>۔ آئندہ کے واقعات: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بعض روایات میں یہ بھی بیان ہوا ہے کہ اس کتاب میں آئندہ زمانے میں پیش آنے والے واقعات کا ذکر شامل تھا یہاں تک کہ</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میں سے بھی بعض نے اپنی پیشگوئیوں کو اس کتاب سے متعلق قرار دیا ہے۔ امام صادق علیہ السلام سے منقول حماد بن عیسی کی روایت میں یوں آیا ہے:</w:t>
      </w:r>
    </w:p>
    <w:p w:rsidR="0063112A" w:rsidRPr="00A4684B" w:rsidRDefault="0063112A" w:rsidP="00A4684B">
      <w:pPr>
        <w:bidi/>
        <w:spacing w:line="360" w:lineRule="auto"/>
        <w:ind w:firstLine="720"/>
        <w:jc w:val="both"/>
        <w:rPr>
          <w:sz w:val="28"/>
          <w:szCs w:val="28"/>
          <w:rtl/>
          <w:lang w:bidi="ur-PK"/>
        </w:rPr>
      </w:pPr>
      <w:r w:rsidRPr="00A4684B">
        <w:rPr>
          <w:sz w:val="28"/>
          <w:szCs w:val="28"/>
          <w:rtl/>
          <w:lang w:bidi="ur-PK"/>
        </w:rPr>
        <w:t>"۔۔۔ انه لیس فیه شیء من الحلال و الحرام ولکن فیه علم ما یکون۔"</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اس میں حلال و حرام سے متعلق کوئی چیز نہیں ہے، بلکہ وہ آئندہ سے متعلق (واقعات) سے آگاہی پر مشتمل ہے۔"</w:t>
      </w:r>
      <w:r w:rsidRPr="00CF2816">
        <w:rPr>
          <w:rStyle w:val="FootnoteReference"/>
          <w:rFonts w:ascii="Alvi Nastaleeq" w:hAnsi="Alvi Nastaleeq" w:cs="Alvi Nastaleeq"/>
          <w:sz w:val="28"/>
          <w:szCs w:val="28"/>
          <w:rtl/>
          <w:lang w:bidi="ur-PK"/>
        </w:rPr>
        <w:footnoteReference w:id="85"/>
      </w:r>
    </w:p>
    <w:p w:rsidR="0063112A" w:rsidRPr="00CF2816" w:rsidRDefault="0063112A" w:rsidP="00372658">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ایک اور روایت میں ہے:</w:t>
      </w:r>
    </w:p>
    <w:p w:rsidR="0063112A" w:rsidRPr="00A4684B" w:rsidRDefault="0063112A" w:rsidP="00A4684B">
      <w:pPr>
        <w:bidi/>
        <w:spacing w:line="360" w:lineRule="auto"/>
        <w:ind w:firstLine="720"/>
        <w:jc w:val="both"/>
        <w:rPr>
          <w:sz w:val="28"/>
          <w:szCs w:val="28"/>
          <w:rtl/>
          <w:lang w:bidi="ur-PK"/>
        </w:rPr>
      </w:pPr>
      <w:r>
        <w:rPr>
          <w:sz w:val="28"/>
          <w:szCs w:val="28"/>
          <w:rtl/>
          <w:lang w:bidi="ur-PK"/>
        </w:rPr>
        <w:t>ففیہ</w:t>
      </w:r>
      <w:r w:rsidRPr="00A4684B">
        <w:rPr>
          <w:sz w:val="28"/>
          <w:szCs w:val="28"/>
          <w:rtl/>
          <w:lang w:bidi="ur-PK"/>
        </w:rPr>
        <w:t xml:space="preserve"> ما یکون من حادث ۔۔۔</w:t>
      </w:r>
      <w:r w:rsidRPr="00A4684B">
        <w:rPr>
          <w:rStyle w:val="FootnoteReference"/>
          <w:sz w:val="28"/>
          <w:szCs w:val="28"/>
          <w:rtl/>
          <w:lang w:bidi="ur-PK"/>
        </w:rPr>
        <w:footnoteReference w:id="86"/>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جیسا کہ اس سے پہلے بھی بیان کیا جاچکا ہے،</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اس موضوع کے بارے میں کبھی کبھار کا سہارا لیا کرتے تھے۔ مثال کے طور پر امام صادق علیہ السلام نے "زندقہ" کے واقعے کے رونما ہونے سے متعلق اپنی پیش گوئی میں مصحف ہی سے استفادہ کیا تھا</w:t>
      </w:r>
      <w:r w:rsidRPr="00CF2816">
        <w:rPr>
          <w:rStyle w:val="FootnoteReference"/>
          <w:rFonts w:ascii="Alvi Nastaleeq" w:hAnsi="Alvi Nastaleeq" w:cs="Alvi Nastaleeq"/>
          <w:sz w:val="28"/>
          <w:szCs w:val="28"/>
          <w:rtl/>
          <w:lang w:bidi="ur-PK"/>
        </w:rPr>
        <w:footnoteReference w:id="87"/>
      </w:r>
    </w:p>
    <w:p w:rsidR="0063112A" w:rsidRPr="001001DC" w:rsidRDefault="0063112A" w:rsidP="00372658">
      <w:pPr>
        <w:bidi/>
        <w:spacing w:line="360" w:lineRule="auto"/>
        <w:ind w:firstLine="720"/>
        <w:jc w:val="both"/>
        <w:rPr>
          <w:rFonts w:ascii="Alvi Nastaleeq" w:hAnsi="Alvi Nastaleeq" w:cs="Alvi Nastaleeq"/>
          <w:b/>
          <w:bCs/>
          <w:sz w:val="32"/>
          <w:szCs w:val="32"/>
          <w:rtl/>
          <w:lang w:bidi="ur-PK"/>
        </w:rPr>
      </w:pPr>
      <w:r w:rsidRPr="001001DC">
        <w:rPr>
          <w:rFonts w:ascii="Alvi Nastaleeq" w:hAnsi="Alvi Nastaleeq" w:cs="Alvi Nastaleeq"/>
          <w:b/>
          <w:bCs/>
          <w:sz w:val="32"/>
          <w:szCs w:val="32"/>
          <w:rtl/>
          <w:lang w:bidi="ur-PK"/>
        </w:rPr>
        <w:lastRenderedPageBreak/>
        <w:t>پیغمبروں اور اوصیاء کی یاد:</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بعض روایات سے یہ بھی نتیجہ نکالا گیا ہے کہ مصحف فاطمہ سلام اللہ علیہا دراصل پیغمبروں اور ان کے اوصیاء کی یاد پر مشتمل کتاب تھی۔ ابن شہرآشوب نے لکھا ہے کہ کسی نے امام صادق علیہ السلام سے محمد بن عبداللہ بن حسن کے بارے میں پوچھا۔ امام علیہ السلام فرمانے لگے:</w:t>
      </w:r>
    </w:p>
    <w:p w:rsidR="0063112A" w:rsidRPr="00CF2816" w:rsidRDefault="0063112A" w:rsidP="00372658">
      <w:pPr>
        <w:bidi/>
        <w:spacing w:line="360" w:lineRule="auto"/>
        <w:ind w:firstLine="720"/>
        <w:jc w:val="both"/>
        <w:rPr>
          <w:rFonts w:ascii="Alvi Nastaleeq" w:hAnsi="Alvi Nastaleeq" w:cs="Alvi Nastaleeq"/>
          <w:sz w:val="28"/>
          <w:szCs w:val="28"/>
          <w:lang w:bidi="ur-PK"/>
        </w:rPr>
      </w:pPr>
      <w:r w:rsidRPr="00CF2816">
        <w:rPr>
          <w:rFonts w:ascii="Alvi Nastaleeq" w:hAnsi="Alvi Nastaleeq" w:cs="Alvi Nastaleeq"/>
          <w:sz w:val="28"/>
          <w:szCs w:val="28"/>
          <w:rtl/>
          <w:lang w:bidi="ur-PK"/>
        </w:rPr>
        <w:t>"کوئی نبی، وصی یا فرشتہ ایسا نہیں جس کا نام "مصحف فاطمہ سلام اللہ علیہا" نامی کتاب میں نہ ہو، جو میرے پاس ہے اور میں نے وہ کتاب دیکھی ہے اور اس میں شامل ناموں میں مجھے "محمد بن عبداللہ" کا نام کہیں نظر نہیں آیا۔"</w:t>
      </w:r>
      <w:r w:rsidRPr="00CF2816">
        <w:rPr>
          <w:rStyle w:val="FootnoteReference"/>
          <w:rFonts w:ascii="Alvi Nastaleeq" w:hAnsi="Alvi Nastaleeq" w:cs="Alvi Nastaleeq"/>
          <w:sz w:val="28"/>
          <w:szCs w:val="28"/>
          <w:rtl/>
          <w:lang w:bidi="ur-PK"/>
        </w:rPr>
        <w:footnoteReference w:id="88"/>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محمد بن عبداللہ بن حسن معروف بہ "نفس الزکیہ" مراد ہیں جنہوں نے امام صادق علیہ السلام کے دور میں بنی عباس کی حکومت کے خلاف قیام کیا۔ لوگوں کو اپنی بیعت کی دعوت دی۔ حتی کہ بعض روایات</w:t>
      </w:r>
      <w:r w:rsidRPr="00CF2816">
        <w:rPr>
          <w:rStyle w:val="FootnoteReference"/>
          <w:rFonts w:ascii="Alvi Nastaleeq" w:hAnsi="Alvi Nastaleeq" w:cs="Alvi Nastaleeq"/>
          <w:sz w:val="28"/>
          <w:szCs w:val="28"/>
          <w:rtl/>
          <w:lang w:bidi="ur-PK"/>
        </w:rPr>
        <w:footnoteReference w:id="89"/>
      </w:r>
      <w:r w:rsidRPr="00CF2816">
        <w:rPr>
          <w:rFonts w:ascii="Alvi Nastaleeq" w:hAnsi="Alvi Nastaleeq" w:cs="Alvi Nastaleeq"/>
          <w:sz w:val="28"/>
          <w:szCs w:val="28"/>
          <w:rtl/>
          <w:lang w:bidi="ur-PK"/>
        </w:rPr>
        <w:t xml:space="preserve"> میں یہ بھی آیا ہے کہ امام صادق علیہ السلام کو بھی اپنے ہاتھ پر بیعت کرنے کی دعوت دی۔ امام صادق علیہ السلام نے انہیں حکومت وقت کے خلاف قیام کرنے سے منع فرمایا۔ لیکن انہوں نے امام علیہ السلام کی بات نہ مانی۔ اس بنا پر اس زمانے میں بعض ایسے لوگ پیدا ہوئے جو محمد بن عبداللہ کو "وصی" ماننے لگے۔ جب امام علیہ السلام سے ان کی وصایت کے بارے میں سوال کیا گیا تو آپ نے اسی فضاء کے پیش نظر مذکورہ بالا جواب دیا۔</w:t>
      </w:r>
      <w:r w:rsidRPr="00CF2816">
        <w:rPr>
          <w:rStyle w:val="FootnoteReference"/>
          <w:rFonts w:ascii="Alvi Nastaleeq" w:hAnsi="Alvi Nastaleeq" w:cs="Alvi Nastaleeq"/>
          <w:sz w:val="28"/>
          <w:szCs w:val="28"/>
          <w:rtl/>
          <w:lang w:bidi="ur-PK"/>
        </w:rPr>
        <w:footnoteReference w:id="90"/>
      </w:r>
    </w:p>
    <w:p w:rsidR="0063112A" w:rsidRPr="003B4179" w:rsidRDefault="0063112A" w:rsidP="00372658">
      <w:pPr>
        <w:bidi/>
        <w:spacing w:line="360" w:lineRule="auto"/>
        <w:ind w:firstLine="720"/>
        <w:jc w:val="both"/>
        <w:rPr>
          <w:rFonts w:ascii="Alvi Nastaleeq" w:hAnsi="Alvi Nastaleeq" w:cs="Alvi Nastaleeq"/>
          <w:b/>
          <w:bCs/>
          <w:sz w:val="32"/>
          <w:szCs w:val="32"/>
          <w:rtl/>
          <w:lang w:bidi="ur-PK"/>
        </w:rPr>
      </w:pPr>
      <w:r w:rsidRPr="003B4179">
        <w:rPr>
          <w:rFonts w:ascii="Alvi Nastaleeq" w:hAnsi="Alvi Nastaleeq" w:cs="Alvi Nastaleeq"/>
          <w:b/>
          <w:bCs/>
          <w:sz w:val="32"/>
          <w:szCs w:val="32"/>
          <w:rtl/>
          <w:lang w:bidi="ur-PK"/>
        </w:rPr>
        <w:lastRenderedPageBreak/>
        <w:t>حاکموں کا ذکر:</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اوپر ہم نے جس روایت کا تذکرہ کیا، اس میں یہ جملہ بھی آیا ہے کہ:</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t>۔۔۔ و اما مصحف فاطمه ففیه مایکون من حادث، و اسماء من یملک الی ان تقوم الساعه ۔۔۔</w:t>
      </w:r>
      <w:r w:rsidRPr="00B22AF7">
        <w:rPr>
          <w:rStyle w:val="FootnoteReference"/>
          <w:sz w:val="28"/>
          <w:szCs w:val="28"/>
          <w:rtl/>
          <w:lang w:bidi="ur-PK"/>
        </w:rPr>
        <w:footnoteReference w:id="91"/>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امام صادق علیہ السلام سے منقول ایک روایت میں (جس کے راوی فضیل بن سکرہ ہیں) بھی کچھ اسی قسم کی بات بیان ہوئی ہے۔ جس میں امام علیہ السلام نے "مصحف فاطمہ سلام اللہ علیہا" کی بجائے "کتاب فاطمہ سلام اللہ علیہا" کا ذکر فرمایا ہے۔ لیکن یہاں بھی ان کے کلام کا آہنگ تقریباً وہی ہے جو "مناقب" میں آنے والی روایت کا آہنگ ہے۔ فرق صرف اتنا ہے کہ اس میں یہ نہیں کہا گیا ہے کہ "محمد بن عبداللہ بن حسن" کا نام اوصیاء کی فہرست میں نہیں دیکھا گیا ہے بلکہ یوں آیا ہے کہ ان کا نام حاکموں کی فہرست میں نظر نہیں آیا ہے۔</w:t>
      </w:r>
      <w:r w:rsidRPr="00CF2816">
        <w:rPr>
          <w:rStyle w:val="FootnoteReference"/>
          <w:rFonts w:ascii="Alvi Nastaleeq" w:hAnsi="Alvi Nastaleeq" w:cs="Alvi Nastaleeq"/>
          <w:sz w:val="28"/>
          <w:szCs w:val="28"/>
          <w:rtl/>
          <w:lang w:bidi="ur-PK"/>
        </w:rPr>
        <w:footnoteReference w:id="92"/>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fa-IR"/>
        </w:rPr>
        <w:t>۵</w:t>
      </w:r>
      <w:r w:rsidRPr="00CF2816">
        <w:rPr>
          <w:rFonts w:ascii="Alvi Nastaleeq" w:hAnsi="Alvi Nastaleeq" w:cs="Alvi Nastaleeq"/>
          <w:sz w:val="28"/>
          <w:szCs w:val="28"/>
          <w:rtl/>
          <w:lang w:bidi="ur-PK"/>
        </w:rPr>
        <w:t>۔ جناب فاطمہ سلام اللہ علیہا کی وصیت: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کے علاوہ ایسی متعدد روایات بھی موجود ہیں، جن میں کہا گیا ہے کہ "مصحف فاطمہ سلام اللہ علیہا" آپ کی وصیت پر مشتمل کتاب تھی۔ سلیمان بن خالد امام صادق علیہ السلام سے منقول روایت میں کہتے ہیں:</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t>۔۔۔ ولیخرجوا مصهف  فاطمه فان فیه  وصیه  فاطمه سلام الله علیها  ۔۔۔</w:t>
      </w:r>
      <w:r w:rsidRPr="00B22AF7">
        <w:rPr>
          <w:rStyle w:val="FootnoteReference"/>
          <w:sz w:val="28"/>
          <w:szCs w:val="28"/>
          <w:rtl/>
          <w:lang w:bidi="ur-PK"/>
        </w:rPr>
        <w:footnoteReference w:id="93"/>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اب ہمیں یہ دیکھنا چاہیے کہ اگر مصحف فاطمہ سلام اللہ علیہا ان کی وصیت پر مشتمل کتاب تھی تو پھر ان کی وصیت تھی کیا؟ جناب فاطمہ سلام اللہ علیہا سے مربوط روایت میں دو طرح کی وصیتوں کا ذکر ہوا ہے۔ ایک وصیت چند حصوں پر مشتمل باغ سے متعلق ہے جبکہ دوسری وصیت </w:t>
      </w:r>
      <w:r w:rsidRPr="00CF2816">
        <w:rPr>
          <w:rFonts w:ascii="Alvi Nastaleeq" w:hAnsi="Alvi Nastaleeq" w:cs="Alvi Nastaleeq"/>
          <w:sz w:val="28"/>
          <w:szCs w:val="28"/>
          <w:rtl/>
          <w:lang w:bidi="ur-PK"/>
        </w:rPr>
        <w:lastRenderedPageBreak/>
        <w:t>(جس کی نوعیت سیاسی ہے) میں حکام کا آپ کے ساتھ رویہ بیان ہوا ہے اس کے علاوہ اس وصیت میں رحلت کے بعد آپ کی تدفین وغیرہ کا بھی ذکر ہوا ہے۔ گویا آپ کی وصیت سے مراد یہی چیزیں ہیں۔</w:t>
      </w:r>
    </w:p>
    <w:p w:rsidR="0063112A" w:rsidRPr="00DD29B9" w:rsidRDefault="0063112A" w:rsidP="007005A1">
      <w:pPr>
        <w:bidi/>
        <w:spacing w:line="360" w:lineRule="auto"/>
        <w:ind w:firstLine="720"/>
        <w:jc w:val="both"/>
        <w:rPr>
          <w:rFonts w:ascii="Alvi Nastaleeq" w:hAnsi="Alvi Nastaleeq" w:cs="Alvi Nastaleeq"/>
          <w:b/>
          <w:bCs/>
          <w:sz w:val="32"/>
          <w:szCs w:val="32"/>
          <w:rtl/>
          <w:lang w:bidi="ur-PK"/>
        </w:rPr>
      </w:pPr>
      <w:r w:rsidRPr="00DD29B9">
        <w:rPr>
          <w:rFonts w:ascii="Alvi Nastaleeq" w:hAnsi="Alvi Nastaleeq" w:cs="Alvi Nastaleeq"/>
          <w:b/>
          <w:bCs/>
          <w:sz w:val="32"/>
          <w:szCs w:val="32"/>
          <w:rtl/>
          <w:lang w:bidi="ur-PK"/>
        </w:rPr>
        <w:t>باغوں سے متعلق وصیت: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بہت سی روایات میں آیا ہے کہ جناب فاطمہ سلام اللہ علیہا نے کی ایک تحریر ایسی تھی جو آپ کی وصیت پر مشتمل تھی۔ مثال کے طور پر درج ذیل روایت دیکھئے:</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t>عن ابی بصیر "قال: ابو جعفر علیه  السلام: الا احدثک بوصیۃ فاطم</w:t>
      </w:r>
      <w:r>
        <w:rPr>
          <w:sz w:val="28"/>
          <w:szCs w:val="28"/>
          <w:rtl/>
          <w:lang w:bidi="ur-PK"/>
        </w:rPr>
        <w:t>ۃ</w:t>
      </w:r>
      <w:r w:rsidRPr="00B22AF7">
        <w:rPr>
          <w:sz w:val="28"/>
          <w:szCs w:val="28"/>
          <w:rtl/>
          <w:lang w:bidi="ur-PK"/>
        </w:rPr>
        <w:t xml:space="preserve"> سلام اللہ علیھا؟ قلت بلی، فاخرج حقا اوسفطا فاخرج من</w:t>
      </w:r>
      <w:r>
        <w:rPr>
          <w:sz w:val="28"/>
          <w:szCs w:val="28"/>
          <w:rtl/>
          <w:lang w:bidi="ur-PK"/>
        </w:rPr>
        <w:t>ہ</w:t>
      </w:r>
      <w:r w:rsidRPr="00B22AF7">
        <w:rPr>
          <w:sz w:val="28"/>
          <w:szCs w:val="28"/>
          <w:rtl/>
          <w:lang w:bidi="ur-PK"/>
        </w:rPr>
        <w:t xml:space="preserve"> کتابا فقرء (ہ) بسم الله  الرحمن الرحیم: ھذا ما اوصت ب</w:t>
      </w:r>
      <w:r>
        <w:rPr>
          <w:sz w:val="28"/>
          <w:szCs w:val="28"/>
          <w:rtl/>
          <w:lang w:bidi="ur-PK"/>
        </w:rPr>
        <w:t>ہ</w:t>
      </w:r>
      <w:r w:rsidRPr="00B22AF7">
        <w:rPr>
          <w:sz w:val="28"/>
          <w:szCs w:val="28"/>
          <w:rtl/>
          <w:lang w:bidi="ur-PK"/>
        </w:rPr>
        <w:t xml:space="preserve"> فاطمه بنت محمد ۔۔۔</w:t>
      </w:r>
      <w:r w:rsidRPr="00B22AF7">
        <w:rPr>
          <w:rStyle w:val="FootnoteReference"/>
          <w:sz w:val="28"/>
          <w:szCs w:val="28"/>
          <w:rtl/>
          <w:lang w:bidi="ur-PK"/>
        </w:rPr>
        <w:footnoteReference w:id="94"/>
      </w:r>
    </w:p>
    <w:p w:rsidR="0063112A" w:rsidRDefault="0063112A" w:rsidP="007005A1">
      <w:pPr>
        <w:bidi/>
        <w:spacing w:line="360" w:lineRule="auto"/>
        <w:ind w:firstLine="720"/>
        <w:rPr>
          <w:rFonts w:ascii="Alvi Nastaleeq" w:hAnsi="Alvi Nastaleeq" w:cs="Alvi Nastaleeq"/>
          <w:sz w:val="28"/>
          <w:szCs w:val="28"/>
          <w:rtl/>
          <w:lang w:bidi="ur-PK"/>
        </w:rPr>
        <w:sectPr w:rsidR="0063112A" w:rsidSect="00F128D7">
          <w:headerReference w:type="first" r:id="rId22"/>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ابوبصیر کہتے ہیں: حضرت باقر علیہ السلام نے فرمایا: کیا میں جناب فاطمہ سلام اللہ علیہا کی وصیت کے بارے میں کچھ کہوں؟ میں نے جواب دیا: جی ہاں! پھر امام علیہ السلام نے چمڑے سے بنی ہوئی ایک تھیلی میں سے ایک کتاب نکالی جس پر لکھا ہوا تھا: بسم اللہ الرحمن الرحیم۔ یہ ہے محمد صلی اللہ علیہ وآلہ وسلم کی بیٹی سلام اللہ علیہا کی وصیت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مختلف روایات میں اجمالاً یا تفصیلاً بیان ہونے والی اس وصیت کا اصل حصہ سات باغوں پر مشتمل ہے ہے جنہیں پیغمبر صلی اللہ علیہ وآلہ وسلم نے جناب فاطمہ سلام اللہ علیہا کے لئے وقف کر رکھا تھا۔ جناب فاطمہ سلام اللہ علیہا نے اپنی وصیت میں یہ باغات حضرت علی علیہ السلام، حضرت امام حسن علیہ السلام، حضرت امام حسین علیہ السلام اور حضرت امام حسین علیہ السلام کے بڑے بیٹے کے نام وقف کردیا۔</w:t>
      </w:r>
      <w:r w:rsidRPr="00CF2816">
        <w:rPr>
          <w:rStyle w:val="FootnoteReference"/>
          <w:rFonts w:ascii="Alvi Nastaleeq" w:hAnsi="Alvi Nastaleeq" w:cs="Alvi Nastaleeq"/>
          <w:sz w:val="28"/>
          <w:szCs w:val="28"/>
          <w:rtl/>
          <w:lang w:bidi="ur-PK"/>
        </w:rPr>
        <w:footnoteReference w:id="95"/>
      </w:r>
    </w:p>
    <w:p w:rsidR="0063112A" w:rsidRPr="00502DBA" w:rsidRDefault="0063112A" w:rsidP="00372658">
      <w:pPr>
        <w:bidi/>
        <w:spacing w:line="360" w:lineRule="auto"/>
        <w:ind w:firstLine="720"/>
        <w:jc w:val="both"/>
        <w:rPr>
          <w:rFonts w:ascii="Alvi Nastaleeq" w:hAnsi="Alvi Nastaleeq" w:cs="Alvi Nastaleeq"/>
          <w:b/>
          <w:bCs/>
          <w:sz w:val="32"/>
          <w:szCs w:val="32"/>
          <w:rtl/>
          <w:lang w:bidi="ur-PK"/>
        </w:rPr>
      </w:pPr>
      <w:r w:rsidRPr="00502DBA">
        <w:rPr>
          <w:rFonts w:ascii="Alvi Nastaleeq" w:hAnsi="Alvi Nastaleeq" w:cs="Alvi Nastaleeq"/>
          <w:b/>
          <w:bCs/>
          <w:sz w:val="32"/>
          <w:szCs w:val="32"/>
          <w:rtl/>
          <w:lang w:bidi="ur-PK"/>
        </w:rPr>
        <w:t>سیاسی وصیت:</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پیغمبر صلی اللہ علیہ وآلہ وسلم کے بعد سیاسی منظرنامے کی تبدیلی، وحی الہی پر مبنی پیغمبر صلی اللہ علیہ وآلہ وسلم کے فیصلے کے برعکس خلافت کی تقسیم اور ایک ایسے آدمی کا کرسی خلافت پر براجمان ہونے (جو کسی طرح بھی اس کرسی کے لائق نہیں تھا) نے جناب فاطمہ سلام اللہ علیہا کو مجبور کردیا کہ وہ "حق خلافت" اور "خلافت حق" کے لئے قیام کریں اور اس راہ میں بھی خداوند تعالی کی طرف سے مقرر کردہ دیگر تمام فرائض کی ادائیگی کے لئے اپنی پوری سعی کی۔ دوسری طرف وہ حکام جناب فاطمہ سلام اللہ علیہا سے مقابلے لئے اٹھ کھڑے ہوئے جنہوں نے اپنی مرضی سے حاکمیت کے باب میں جو چاہا تھا، لکھ ڈالا تھا۔ انہوں نے جناب فاطمہ سلام اللہ علیہا پر مظالم ڈھائے، آپ کے گھر کے سامنے خس و خاشاک پھینکے اور اس چوکھٹ کو آگ لگادی جس پر ابھی تک وحی لانے والے فرشتے کے پائوں کے نشان روشن چراغ کی مانند جھلمل کررہے تھے۔ عجیب بات یہ ہے کہ انہوں نے یہ سب ناروا حرکات انجام دیئے اور ان پر شرمندہ ہونے کی بجائے انہیں کو اپنا مایہ افتخار سمجھنے لگے۔ جناب فاطمہ سلام اللہ علیہا نے جب دیکھا کہ وہ "قوہ قاہرہ" اور "اصالت قہر و غلبہ" کے منطقے کا مقابلہ نہیں کرسکتیں اور گئے ہوئے کبھی واپس لوٹ کر نہیں آسکتے۔ تو انہوں نے یوں فرمایا:</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"وہ لوگ جو ایک زمانے تک عربوں کے ساتھ لڑتے رہے اور جنہوں نے جنگوں کی سختیاں جھیلیں اور دوسری قوموں کے ساتھ برسر پیکار رہے اور بڑے بڑے پہلوانوں کا مقابلہ کیا ۔۔۔ آج جب دیکھتے ہیں کہ زہرا سلام اللہ علیہا کے والد گرامی کی میراث کو لوٹا جارہا ہے اور خود ان پر ستم کیا جارہا ہے تو اپنی شمشیریں نیاموں میں ڈالے ہوئے خاموش کھڑے ہیں اور زہرائے اطہر کی فریاد پر ان کی امداد کے لئے نہیں دوڑتے۔۔۔ کیونکہ ان کے وجود کو خواری نے گھیر رکھا ہے اور ان کے دلوں پر فریب نے جال بچھا رکھا ہے ۔۔۔"</w:t>
      </w:r>
      <w:r w:rsidRPr="00CF2816">
        <w:rPr>
          <w:rStyle w:val="FootnoteReference"/>
          <w:rFonts w:ascii="Alvi Nastaleeq" w:hAnsi="Alvi Nastaleeq" w:cs="Alvi Nastaleeq"/>
          <w:sz w:val="28"/>
          <w:szCs w:val="28"/>
          <w:rtl/>
          <w:lang w:bidi="ur-PK"/>
        </w:rPr>
        <w:footnoteReference w:id="96"/>
      </w:r>
    </w:p>
    <w:p w:rsidR="0063112A" w:rsidRPr="00502DBA" w:rsidRDefault="0063112A" w:rsidP="00B22AF7">
      <w:pPr>
        <w:bidi/>
        <w:spacing w:line="360" w:lineRule="auto"/>
        <w:ind w:firstLine="720"/>
        <w:jc w:val="both"/>
        <w:rPr>
          <w:rFonts w:ascii="Alvi Nastaleeq" w:hAnsi="Alvi Nastaleeq" w:cs="Alvi Nastaleeq"/>
          <w:b/>
          <w:bCs/>
          <w:sz w:val="32"/>
          <w:szCs w:val="32"/>
          <w:rtl/>
          <w:lang w:bidi="ur-PK"/>
        </w:rPr>
      </w:pPr>
      <w:r w:rsidRPr="00502DBA">
        <w:rPr>
          <w:rFonts w:ascii="Alvi Nastaleeq" w:hAnsi="Alvi Nastaleeq" w:cs="Alvi Nastaleeq"/>
          <w:b/>
          <w:bCs/>
          <w:sz w:val="32"/>
          <w:szCs w:val="32"/>
          <w:rtl/>
          <w:lang w:bidi="ur-PK"/>
        </w:rPr>
        <w:lastRenderedPageBreak/>
        <w:t>امیر المومنین علیہ السلام کا قول:</w:t>
      </w:r>
    </w:p>
    <w:p w:rsidR="0063112A" w:rsidRPr="00CF2816" w:rsidRDefault="0063112A" w:rsidP="0027368A">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"وہ دیکھ رہی تھی کہ جو کچھ میرا حصہ تھا اور صرف میرے لئے تھا، اسے لوٹا جارہا تھا۔ اس کے باوجود میں ایک ایسے انسان کی طرح جس کی آنکھوں میں کچھ چبھ گیا ہو، یا گلے میں ہڈی کا ٹکڑا پھنس کر رہ گیا ہو، صبر کا مظاہرہ کررہا تھا۔"</w:t>
      </w:r>
      <w:r w:rsidRPr="00CF2816">
        <w:rPr>
          <w:rStyle w:val="FootnoteReference"/>
          <w:rFonts w:ascii="Alvi Nastaleeq" w:hAnsi="Alvi Nastaleeq" w:cs="Alvi Nastaleeq"/>
          <w:sz w:val="28"/>
          <w:szCs w:val="28"/>
          <w:rtl/>
          <w:lang w:bidi="ur-PK"/>
        </w:rPr>
        <w:footnoteReference w:id="97"/>
      </w:r>
    </w:p>
    <w:p w:rsidR="0063112A" w:rsidRPr="00CF2816" w:rsidRDefault="0063112A" w:rsidP="00DD29B9">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آخر جب یہ سب کچھ پیش آچکا تو جناب فاطمہ سلام اللہ علیہا بھی اپنے محترم شوہر کی طرح "بعد اللتیا والتی" صبر اختیار کرنے پر مجبور ہوگئیں۔ لیکن ان پر جو مظالم ڈھائے گئے، اسے دنیا کے ہوشمندوں کے سامنے ایک سوال کی طرح پیش کرنے اور آنے والے لوگوں کو ان واقعات سے آگاہ کرنے کے لئے وصیت نامہ تحریر فرمایا۔ ایک ایسا وصیت نامہ جو ہوشمندی، احساسات کو برانگیختہ کرنے والے اور روح کو گھلا دینے والے الفاظ سے بھرپور تھا:</w:t>
      </w:r>
    </w:p>
    <w:p w:rsidR="0063112A" w:rsidRPr="00EE7D8F" w:rsidRDefault="0063112A" w:rsidP="00372658">
      <w:pPr>
        <w:bidi/>
        <w:spacing w:line="360" w:lineRule="auto"/>
        <w:ind w:firstLine="720"/>
        <w:jc w:val="both"/>
        <w:rPr>
          <w:rFonts w:ascii="Alvi Nastaleeq" w:hAnsi="Alvi Nastaleeq" w:cs="Alvi Nastaleeq"/>
          <w:sz w:val="32"/>
          <w:szCs w:val="32"/>
          <w:rtl/>
          <w:lang w:bidi="ur-PK"/>
        </w:rPr>
      </w:pPr>
      <w:r w:rsidRPr="00EE7D8F">
        <w:rPr>
          <w:rFonts w:ascii="Alvi Nastaleeq" w:hAnsi="Alvi Nastaleeq" w:cs="Alvi Nastaleeq"/>
          <w:sz w:val="32"/>
          <w:szCs w:val="32"/>
          <w:rtl/>
          <w:lang w:bidi="ur-PK"/>
        </w:rPr>
        <w:t xml:space="preserve">  [علی علیہ السلام سے خطاب فرماتے ہوئے] </w:t>
      </w:r>
    </w:p>
    <w:p w:rsidR="0063112A" w:rsidRPr="00B22AF7" w:rsidRDefault="0063112A" w:rsidP="00B22AF7">
      <w:pPr>
        <w:bidi/>
        <w:spacing w:line="360" w:lineRule="auto"/>
        <w:ind w:firstLine="720"/>
        <w:jc w:val="both"/>
        <w:rPr>
          <w:sz w:val="28"/>
          <w:szCs w:val="28"/>
          <w:rtl/>
          <w:lang w:bidi="ur-PK"/>
        </w:rPr>
        <w:sectPr w:rsidR="0063112A" w:rsidRPr="00B22AF7" w:rsidSect="00F128D7">
          <w:headerReference w:type="first" r:id="rId23"/>
          <w:pgSz w:w="12240" w:h="15840" w:code="1"/>
          <w:pgMar w:top="1440" w:right="1440" w:bottom="1440" w:left="1440" w:header="720" w:footer="720" w:gutter="0"/>
          <w:cols w:space="720"/>
          <w:titlePg/>
          <w:bidi/>
          <w:docGrid w:linePitch="360"/>
        </w:sectPr>
      </w:pPr>
      <w:r w:rsidRPr="00B22AF7">
        <w:rPr>
          <w:sz w:val="28"/>
          <w:szCs w:val="28"/>
          <w:rtl/>
          <w:lang w:bidi="ur-PK"/>
        </w:rPr>
        <w:t xml:space="preserve"> اذا انامت فغسلنی بیدک و حنطنی و کفنی و ادفنی لیلا و لا یشهد</w:t>
      </w:r>
      <w:r>
        <w:rPr>
          <w:sz w:val="28"/>
          <w:szCs w:val="28"/>
          <w:rtl/>
          <w:lang w:bidi="ur-PK"/>
        </w:rPr>
        <w:t xml:space="preserve"> </w:t>
      </w:r>
      <w:r w:rsidRPr="00B22AF7">
        <w:rPr>
          <w:sz w:val="28"/>
          <w:szCs w:val="28"/>
          <w:rtl/>
          <w:lang w:bidi="ur-PK"/>
        </w:rPr>
        <w:t>نی فلان و فلان ۔۔۔</w:t>
      </w:r>
      <w:r w:rsidRPr="00B22AF7">
        <w:rPr>
          <w:rStyle w:val="FootnoteReference"/>
          <w:sz w:val="28"/>
          <w:szCs w:val="28"/>
          <w:rtl/>
          <w:lang w:bidi="ur-PK"/>
        </w:rPr>
        <w:footnoteReference w:id="98"/>
      </w:r>
      <w:r w:rsidRPr="00B22AF7">
        <w:rPr>
          <w:sz w:val="28"/>
          <w:szCs w:val="28"/>
          <w:rtl/>
          <w:lang w:bidi="ur-PK"/>
        </w:rPr>
        <w:t xml:space="preserve">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بعض روایات میں ہے کہ "ولا توذنن رجلین ذکرتھما" دوسرے انداز میں بھی بیان ہوا ہے جس میں راتوں رات مخفیانہ کفن دفن وغیرہ کی بات ہوئی ہے۔ اس کے علاوہ حاکمان وقت کی طرف سے جناب فاطمہ سلام اللہ علیہا کے ساتھ روا رکھے ہوئے ظلم و ستم، نفرت اور ظالمانہ موقف کی کا ذکر ہوا ہے۔۔۔</w:t>
      </w:r>
      <w:r w:rsidRPr="00CF2816">
        <w:rPr>
          <w:rStyle w:val="FootnoteReference"/>
          <w:rFonts w:ascii="Alvi Nastaleeq" w:hAnsi="Alvi Nastaleeq" w:cs="Alvi Nastaleeq"/>
          <w:sz w:val="28"/>
          <w:szCs w:val="28"/>
          <w:rtl/>
          <w:lang w:bidi="ur-PK"/>
        </w:rPr>
        <w:footnoteReference w:id="99"/>
      </w:r>
    </w:p>
    <w:p w:rsidR="0063112A" w:rsidRPr="00DD29B9" w:rsidRDefault="0063112A" w:rsidP="00372658">
      <w:pPr>
        <w:bidi/>
        <w:spacing w:line="360" w:lineRule="auto"/>
        <w:rPr>
          <w:rFonts w:ascii="Alvi Nastaleeq" w:hAnsi="Alvi Nastaleeq" w:cs="Alvi Nastaleeq"/>
          <w:b/>
          <w:bCs/>
          <w:sz w:val="32"/>
          <w:szCs w:val="32"/>
          <w:rtl/>
          <w:lang w:bidi="ur-PK"/>
        </w:rPr>
      </w:pPr>
      <w:r w:rsidRPr="00DD29B9">
        <w:rPr>
          <w:rFonts w:ascii="Alvi Nastaleeq" w:hAnsi="Alvi Nastaleeq" w:cs="Alvi Nastaleeq"/>
          <w:b/>
          <w:bCs/>
          <w:sz w:val="32"/>
          <w:szCs w:val="32"/>
          <w:rtl/>
          <w:lang w:bidi="ur-PK"/>
        </w:rPr>
        <w:lastRenderedPageBreak/>
        <w:t>صحیفے کی ضخامت:</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فاطمہ سلام اللہ علیہا سے مربوط روایات میں سے چند روایات ایسی بھی ہیں جن میں مصحف کی ضخامت کا ذکر ہوا ہے۔ ابوبصر کی روایت (جس کا بار بار ذکر ہوچکا ہے) میں یوں آیا ہے:</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t>وان عندنا مصحف فاطمۃ سلام اللہ علیھا و مایدر</w:t>
      </w:r>
      <w:r>
        <w:rPr>
          <w:sz w:val="28"/>
          <w:szCs w:val="28"/>
          <w:rtl/>
          <w:lang w:bidi="ur-PK"/>
        </w:rPr>
        <w:t>یھم ما مصحف فاطمۃ، قال: مصحف فیہ</w:t>
      </w:r>
      <w:r w:rsidRPr="00B22AF7">
        <w:rPr>
          <w:sz w:val="28"/>
          <w:szCs w:val="28"/>
          <w:rtl/>
          <w:lang w:bidi="ur-PK"/>
        </w:rPr>
        <w:t xml:space="preserve"> مث</w:t>
      </w:r>
      <w:r>
        <w:rPr>
          <w:sz w:val="28"/>
          <w:szCs w:val="28"/>
          <w:rtl/>
          <w:lang w:bidi="ur-PK"/>
        </w:rPr>
        <w:t>ل قرآنکم ثلاث مرات، واللہ مافیہ</w:t>
      </w:r>
      <w:r w:rsidRPr="00B22AF7">
        <w:rPr>
          <w:sz w:val="28"/>
          <w:szCs w:val="28"/>
          <w:rtl/>
          <w:lang w:bidi="ur-PK"/>
        </w:rPr>
        <w:t xml:space="preserve"> من قرآنکم حرف واحد۔۔۔</w:t>
      </w:r>
      <w:r w:rsidRPr="00B22AF7">
        <w:rPr>
          <w:rStyle w:val="FootnoteReference"/>
          <w:sz w:val="28"/>
          <w:szCs w:val="28"/>
          <w:rtl/>
          <w:lang w:bidi="ur-PK"/>
        </w:rPr>
        <w:footnoteReference w:id="100"/>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ab/>
        <w:t>اس روایت میں واضح طور پر مصحف کی ضخامت کو قرآن کی ضخامت کا تین گنا قرار دیا گیا ہے۔ یہاں ذہنوں میں ایک سوال اٹھتا ہے کہ کیا یہاں امام علیہ السلام کا مقصد واقعاً یہ ہے کہ اپنے اس بیان میں اس کی فیزیکل ضخامت ظاہر کریں؟</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ab/>
        <w:t>"تین گنا" کہنے سے کیا اس کی ضخامت واقعاً کھل کر سامنے آتی ہے؟ کیا اس بیان میں مصحف میں پوشیدہ دانش اور دیگر مرموز گوشوں کی بات نہیں ہوئی ہے؟ کیا یہاں "عدد" کنایے کے طور پر بیان نہیں ہوا ہے؟ اور کیا اس عدد سے کثرت مراد نہیں لی گئی ہے؟ ہمارے پاس کوئی ایسا قرینہ یا قرینے نہیں جو ہمارے اس سوال کا قابل تشفی جواب مہیا کرسکیں۔ لیکن کلام سے بظاہر یہ سمجھ میں آتا ہے کہ مصحف کی ضخامت کا ذکر اور اسے قرآن کے تین گنا قرار دینا دراصل اس کی کمیت کا تذکرہ کرنا ہے۔</w:t>
      </w:r>
    </w:p>
    <w:p w:rsidR="0063112A" w:rsidRPr="00DD29B9" w:rsidRDefault="0063112A" w:rsidP="00372658">
      <w:pPr>
        <w:bidi/>
        <w:spacing w:line="360" w:lineRule="auto"/>
        <w:jc w:val="both"/>
        <w:rPr>
          <w:rFonts w:ascii="Alvi Nastaleeq" w:hAnsi="Alvi Nastaleeq" w:cs="Alvi Nastaleeq"/>
          <w:b/>
          <w:bCs/>
          <w:sz w:val="32"/>
          <w:szCs w:val="32"/>
          <w:rtl/>
          <w:lang w:bidi="ur-PK"/>
        </w:rPr>
      </w:pPr>
      <w:r w:rsidRPr="00824489">
        <w:rPr>
          <w:rFonts w:ascii="Alvi Nastaleeq" w:hAnsi="Alvi Nastaleeq" w:cs="Alvi Nastaleeq"/>
          <w:b/>
          <w:bCs/>
          <w:sz w:val="36"/>
          <w:szCs w:val="36"/>
          <w:rtl/>
          <w:lang w:bidi="ur-PK"/>
        </w:rPr>
        <w:tab/>
      </w:r>
      <w:r w:rsidRPr="00DD29B9">
        <w:rPr>
          <w:rFonts w:ascii="Alvi Nastaleeq" w:hAnsi="Alvi Nastaleeq" w:cs="Alvi Nastaleeq"/>
          <w:b/>
          <w:bCs/>
          <w:sz w:val="32"/>
          <w:szCs w:val="32"/>
          <w:rtl/>
          <w:lang w:bidi="ur-PK"/>
        </w:rPr>
        <w:t>مصحف فاطمہ سلام اللہ علیہا"آئمہ علیہم السلام کے پاس ہمیشہ باقی رہنے والی ایک میراث":</w:t>
      </w:r>
    </w:p>
    <w:p w:rsidR="0063112A"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ایسی روایات بھی کچھ کم نہیں ہیں جن میں مصحف کو ایک ایسی میراث قرار دیا گیا ہے جن کے وارث ہمیشہ</w:t>
      </w:r>
      <w:r>
        <w:rPr>
          <w:rFonts w:ascii="Alvi Nastaleeq" w:hAnsi="Alvi Nastaleeq" w:cs="Alvi Nastaleeq"/>
          <w:sz w:val="28"/>
          <w:szCs w:val="28"/>
          <w:rtl/>
          <w:lang w:bidi="ur-PK"/>
        </w:rPr>
        <w:t xml:space="preserve"> آئمہ علیہم</w:t>
      </w:r>
      <w:r w:rsidRPr="00CF2816">
        <w:rPr>
          <w:rFonts w:ascii="Alvi Nastaleeq" w:hAnsi="Alvi Nastaleeq" w:cs="Alvi Nastaleeq"/>
          <w:sz w:val="28"/>
          <w:szCs w:val="28"/>
          <w:rtl/>
          <w:lang w:bidi="ur-PK"/>
        </w:rPr>
        <w:t xml:space="preserve"> السلام رہیں گے اور جو ان کے پاس ہمیشہ محفوظ رہے گی۔ ان روایات کے مطابق جب بھی کسی امام علیہ السلام کا آخری وقت آن پہنچتا تو وہ مصحف جناب فاطمہ سلام اللہ علیہا کو اگلے امام علیہ السلام کے سپرد کرتے۔ ابوبصیر امام صادق علیہ السلام سے نقل کرتے ہیں کہ امام فرماتے ہیں:</w:t>
      </w:r>
    </w:p>
    <w:p w:rsidR="0063112A" w:rsidRPr="00824489" w:rsidRDefault="0063112A" w:rsidP="00575D6E">
      <w:pPr>
        <w:bidi/>
        <w:spacing w:line="360" w:lineRule="auto"/>
        <w:jc w:val="both"/>
        <w:rPr>
          <w:sz w:val="28"/>
          <w:szCs w:val="28"/>
          <w:rtl/>
          <w:lang w:bidi="ur-PK"/>
        </w:rPr>
      </w:pPr>
      <w:r>
        <w:rPr>
          <w:rFonts w:ascii="Alvi Nastaleeq" w:hAnsi="Alvi Nastaleeq" w:cs="Alvi Nastaleeq"/>
          <w:sz w:val="28"/>
          <w:szCs w:val="28"/>
          <w:rtl/>
          <w:lang w:bidi="ur-PK"/>
        </w:rPr>
        <w:br w:type="page"/>
      </w:r>
      <w:r w:rsidRPr="00CF2816">
        <w:rPr>
          <w:rFonts w:ascii="Alvi Nastaleeq" w:hAnsi="Alvi Nastaleeq" w:cs="Alvi Nastaleeq"/>
          <w:sz w:val="28"/>
          <w:szCs w:val="28"/>
          <w:rtl/>
          <w:lang w:bidi="ur-PK"/>
        </w:rPr>
        <w:lastRenderedPageBreak/>
        <w:tab/>
      </w:r>
      <w:r w:rsidRPr="00824489">
        <w:rPr>
          <w:sz w:val="28"/>
          <w:szCs w:val="28"/>
          <w:rtl/>
          <w:lang w:bidi="ur-PK"/>
        </w:rPr>
        <w:t>"م</w:t>
      </w:r>
      <w:r>
        <w:rPr>
          <w:sz w:val="28"/>
          <w:szCs w:val="28"/>
          <w:rtl/>
          <w:lang w:bidi="ur-PK"/>
        </w:rPr>
        <w:t>ا مات ابوجعفر حتی قبض مصحف فاطمۃ</w:t>
      </w:r>
      <w:r w:rsidRPr="00824489">
        <w:rPr>
          <w:sz w:val="28"/>
          <w:szCs w:val="28"/>
          <w:rtl/>
          <w:lang w:bidi="ur-PK"/>
        </w:rPr>
        <w:t xml:space="preserve"> سلام اللہ علیہا"۔</w:t>
      </w:r>
      <w:r w:rsidRPr="00824489">
        <w:rPr>
          <w:rStyle w:val="FootnoteReference"/>
          <w:sz w:val="28"/>
          <w:szCs w:val="28"/>
          <w:rtl/>
          <w:lang w:bidi="ur-PK"/>
        </w:rPr>
        <w:footnoteReference w:id="101"/>
      </w:r>
      <w:r w:rsidRPr="00824489">
        <w:rPr>
          <w:sz w:val="28"/>
          <w:szCs w:val="28"/>
          <w:rtl/>
          <w:lang w:bidi="ur-PK"/>
        </w:rPr>
        <w:t xml:space="preserve"> </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ab/>
        <w:t>ہم اس سے پہلے بھی بیان کرچکے ہیں کہ امام علیہ السلام نے اپنی ایک مستقبل بینی اور پیش گوئی کے لئے مصحف فاطمہ سلام اللہ علیہا کا حوالہ دیا تھا اور یوں اسے مستند بنا دیا تھا۔ ایسی نصوص بھی موجود ہیں جن میں</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نے "عندی" یا "عندنا" کہہ کر مصحف کے بارے میں کلام فرمایا ہے جس سے صاف ظاہر ہوتا ہے کہ یہ عظیم الشان تحریر خود</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کے پاس بطور ایک یادگار میراث ہمیشہ سے باقی رہی ہے۔ یہی وجہ ہے کہ حضرت رضا علیہ السلام نے جب امامت کی نشانیوں کا ذکر فرمایا تو ساتھ ہی یہ بھی فرمایا کہ: اس کے پاس "جفر"، "جامعہ" اور "مصحف فاطمہ سلام اللہ علیہا" ہیں۔</w:t>
      </w:r>
      <w:r w:rsidRPr="00CF2816">
        <w:rPr>
          <w:rStyle w:val="FootnoteReference"/>
          <w:rFonts w:ascii="Alvi Nastaleeq" w:hAnsi="Alvi Nastaleeq" w:cs="Alvi Nastaleeq"/>
          <w:sz w:val="28"/>
          <w:szCs w:val="28"/>
          <w:rtl/>
          <w:lang w:bidi="ur-PK"/>
        </w:rPr>
        <w:footnoteReference w:id="102"/>
      </w:r>
      <w:r w:rsidRPr="00CF2816">
        <w:rPr>
          <w:rFonts w:ascii="Alvi Nastaleeq" w:hAnsi="Alvi Nastaleeq" w:cs="Alvi Nastaleeq"/>
          <w:sz w:val="28"/>
          <w:szCs w:val="28"/>
          <w:rtl/>
          <w:lang w:bidi="ur-PK"/>
        </w:rPr>
        <w:t xml:space="preserve"> </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ab/>
        <w:t>اس سے ظاہر ہوتا ہے کہ اب زرین صفحات حضرت حجت ابن الحسن العسکری علیہ السلام کے پاس ہیں۔ مندرجہ ذیل روایت میں بھی یہ حقیقت واضح طور پر بیان ہوئی ہے:</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عبدالملک بن اعین کہتے ہیں:</w:t>
      </w:r>
    </w:p>
    <w:p w:rsidR="0063112A" w:rsidRPr="00A04ED2" w:rsidRDefault="0063112A" w:rsidP="00372658">
      <w:pPr>
        <w:bidi/>
        <w:spacing w:line="360" w:lineRule="auto"/>
        <w:jc w:val="both"/>
        <w:rPr>
          <w:sz w:val="28"/>
          <w:szCs w:val="28"/>
          <w:rtl/>
          <w:lang w:bidi="ur-PK"/>
        </w:rPr>
      </w:pPr>
      <w:r w:rsidRPr="00A04ED2">
        <w:rPr>
          <w:sz w:val="28"/>
          <w:szCs w:val="28"/>
          <w:rtl/>
          <w:lang w:bidi="ur-PK"/>
        </w:rPr>
        <w:t>ارانی ابوجعفر علیہ</w:t>
      </w:r>
      <w:r>
        <w:rPr>
          <w:sz w:val="28"/>
          <w:szCs w:val="28"/>
          <w:rtl/>
          <w:lang w:bidi="ur-PK"/>
        </w:rPr>
        <w:t xml:space="preserve"> السلام بعض کتب علی علیہ</w:t>
      </w:r>
      <w:r w:rsidRPr="00A04ED2">
        <w:rPr>
          <w:sz w:val="28"/>
          <w:szCs w:val="28"/>
          <w:rtl/>
          <w:lang w:bidi="ur-PK"/>
        </w:rPr>
        <w:t xml:space="preserve"> السلام ثم قال لی: لا تحاسبی کتب </w:t>
      </w:r>
      <w:r>
        <w:rPr>
          <w:sz w:val="28"/>
          <w:szCs w:val="28"/>
          <w:rtl/>
          <w:lang w:bidi="ur-PK"/>
        </w:rPr>
        <w:t>ھ</w:t>
      </w:r>
      <w:r w:rsidRPr="00A04ED2">
        <w:rPr>
          <w:sz w:val="28"/>
          <w:szCs w:val="28"/>
          <w:rtl/>
          <w:lang w:bidi="ur-PK"/>
        </w:rPr>
        <w:t>ذہ الکتب؟! قلب: ابین الرای فیھا۔ قال: ھات، قلت: علم ان قائمکم یقوم یوما فاحب ان یعمل بما فیھا۔ قال: صدقت۔</w:t>
      </w:r>
      <w:r w:rsidRPr="00A04ED2">
        <w:rPr>
          <w:rStyle w:val="FootnoteReference"/>
          <w:sz w:val="28"/>
          <w:szCs w:val="28"/>
          <w:rtl/>
          <w:lang w:bidi="ur-PK"/>
        </w:rPr>
        <w:footnoteReference w:id="103"/>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حضرت باقر علیہ السلام نے حضرت علی علیہ السلام کی کتابوں کا ایک حصہ مجھے دکھایا اور فرمایا: امیر المومنین علیہ السلام نے انہیں کیوں لکھا؟ میں نے کہا: ظاہر ہے۔ فرمایا: بتاؤ۔ میں نے کہا: انہیں معلوم تھا کہ ایک دن قائم قیام کریں گے؛ اس لئے وہ چاہتے تھے کہ وہ ان کے مطابق عمل کریں۔ فرمایا: تم نے سچ کہا۔"</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گرانقدر علامہ اور شیعہ شناسی کے ماہر جناب بزرگ تہرانی لکھتے ہیں:</w:t>
      </w:r>
    </w:p>
    <w:p w:rsidR="0063112A" w:rsidRPr="00CF2816" w:rsidRDefault="0063112A" w:rsidP="00372658">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"مصحف فاطمہ" میراث امامت میں شامل ان چیزوں میں سے ہے جو ہمارے رہنما اور مولا صاحب الزمان عجل اللہ تعالی فرجہ کے پاس ہیں۔ یہ حقیقت</w:t>
      </w:r>
      <w:r>
        <w:rPr>
          <w:rFonts w:ascii="Alvi Nastaleeq" w:hAnsi="Alvi Nastaleeq" w:cs="Alvi Nastaleeq"/>
          <w:sz w:val="28"/>
          <w:szCs w:val="28"/>
          <w:rtl/>
          <w:lang w:bidi="ur-PK"/>
        </w:rPr>
        <w:t xml:space="preserve"> آئمہ </w:t>
      </w:r>
      <w:r w:rsidRPr="00CF2816">
        <w:rPr>
          <w:rFonts w:ascii="Alvi Nastaleeq" w:hAnsi="Alvi Nastaleeq" w:cs="Alvi Nastaleeq"/>
          <w:sz w:val="28"/>
          <w:szCs w:val="28"/>
          <w:rtl/>
          <w:lang w:bidi="ur-PK"/>
        </w:rPr>
        <w:t>علیہم السلام کے بیان کردہ مختلف طریقوں سے ہم تک پہنچی ہے۔"</w:t>
      </w:r>
      <w:r w:rsidRPr="00CF2816">
        <w:rPr>
          <w:rStyle w:val="FootnoteReference"/>
          <w:rFonts w:ascii="Alvi Nastaleeq" w:hAnsi="Alvi Nastaleeq" w:cs="Alvi Nastaleeq"/>
          <w:sz w:val="28"/>
          <w:szCs w:val="28"/>
          <w:rtl/>
          <w:lang w:bidi="ur-PK"/>
        </w:rPr>
        <w:footnoteReference w:id="104"/>
      </w:r>
    </w:p>
    <w:p w:rsidR="0063112A" w:rsidRPr="00502DBA" w:rsidRDefault="0063112A" w:rsidP="00412D99">
      <w:pPr>
        <w:bidi/>
        <w:spacing w:line="360" w:lineRule="auto"/>
        <w:jc w:val="both"/>
        <w:rPr>
          <w:rFonts w:ascii="Alvi Nastaleeq" w:hAnsi="Alvi Nastaleeq" w:cs="Alvi Nastaleeq"/>
          <w:b/>
          <w:bCs/>
          <w:sz w:val="32"/>
          <w:szCs w:val="32"/>
          <w:rtl/>
          <w:lang w:bidi="ur-PK"/>
        </w:rPr>
      </w:pPr>
      <w:r w:rsidRPr="00502DBA">
        <w:rPr>
          <w:rFonts w:ascii="Alvi Nastaleeq" w:hAnsi="Alvi Nastaleeq" w:cs="Alvi Nastaleeq"/>
          <w:b/>
          <w:bCs/>
          <w:sz w:val="32"/>
          <w:szCs w:val="32"/>
          <w:rtl/>
          <w:lang w:bidi="ur-PK"/>
        </w:rPr>
        <w:lastRenderedPageBreak/>
        <w:t>مصحف فاطمہ سلام اللہ علیہا سے متعلق فیصلوں پر ایک نظر:</w:t>
      </w:r>
    </w:p>
    <w:p w:rsidR="0063112A" w:rsidRPr="00CF2816" w:rsidRDefault="0063112A" w:rsidP="008D543B">
      <w:pPr>
        <w:bidi/>
        <w:spacing w:line="360" w:lineRule="auto"/>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اس سے پہلے کہ ہم اپنی بحث مکمل کرلیں بہتر ہوگا اگر یہاں ہم کچھ غیر عادلانہ </w:t>
      </w:r>
      <w:r>
        <w:rPr>
          <w:rFonts w:ascii="Alvi Nastaleeq" w:hAnsi="Alvi Nastaleeq" w:cs="Alvi Nastaleeq"/>
          <w:sz w:val="28"/>
          <w:szCs w:val="28"/>
          <w:rtl/>
          <w:lang w:bidi="ur-PK"/>
        </w:rPr>
        <w:t>فیصلوں</w:t>
      </w:r>
      <w:r w:rsidRPr="00CF2816">
        <w:rPr>
          <w:rFonts w:ascii="Alvi Nastaleeq" w:hAnsi="Alvi Nastaleeq" w:cs="Alvi Nastaleeq"/>
          <w:sz w:val="28"/>
          <w:szCs w:val="28"/>
          <w:rtl/>
          <w:lang w:bidi="ur-PK"/>
        </w:rPr>
        <w:t xml:space="preserve"> کا ذکر کرتے چلیں۔ یہاں ہم دو </w:t>
      </w:r>
      <w:r>
        <w:rPr>
          <w:rFonts w:ascii="Alvi Nastaleeq" w:hAnsi="Alvi Nastaleeq" w:cs="Alvi Nastaleeq"/>
          <w:sz w:val="28"/>
          <w:szCs w:val="28"/>
          <w:rtl/>
          <w:lang w:bidi="ur-PK"/>
        </w:rPr>
        <w:t>فیصلوں</w:t>
      </w:r>
      <w:r w:rsidRPr="00CF2816">
        <w:rPr>
          <w:rFonts w:ascii="Alvi Nastaleeq" w:hAnsi="Alvi Nastaleeq" w:cs="Alvi Nastaleeq"/>
          <w:sz w:val="28"/>
          <w:szCs w:val="28"/>
          <w:rtl/>
          <w:lang w:bidi="ur-PK"/>
        </w:rPr>
        <w:t xml:space="preserve"> کا ذکر کریں گے جس کی وجہ یہ ہے کہ دونوں کے </w:t>
      </w:r>
      <w:r>
        <w:rPr>
          <w:rFonts w:ascii="Alvi Nastaleeq" w:hAnsi="Alvi Nastaleeq" w:cs="Alvi Nastaleeq"/>
          <w:sz w:val="28"/>
          <w:szCs w:val="28"/>
          <w:rtl/>
          <w:lang w:bidi="ur-PK"/>
        </w:rPr>
        <w:t>منصف</w:t>
      </w:r>
      <w:r w:rsidRPr="00CF2816">
        <w:rPr>
          <w:rFonts w:ascii="Alvi Nastaleeq" w:hAnsi="Alvi Nastaleeq" w:cs="Alvi Nastaleeq"/>
          <w:sz w:val="28"/>
          <w:szCs w:val="28"/>
          <w:rtl/>
          <w:lang w:bidi="ur-PK"/>
        </w:rPr>
        <w:t xml:space="preserve"> تحقیقی حوالوں سے بلند مرتبے پر فائز ہیں۔</w:t>
      </w:r>
    </w:p>
    <w:p w:rsidR="0063112A" w:rsidRPr="00CF2816" w:rsidRDefault="0063112A" w:rsidP="00582EB4">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عالیقدر استاد جناب پروفیسر مدرسی طباطبائی نے اپنی نہایت اہم کتاب "میراث مکتوب شیعہ" میں مصحف فاطمہ سلام اللہ علیہا سے مربوط مختلف روایات کے بارے میں (جن کا ذکر ہم پہلے ہی کرچکے ہیں) چند نکات کی طرف اشارہ فرمایا ہے۔ مثال کے طور پر کہتے ہیں: "گویا مصحف احکام شرعی پر مشتمل کتاب تھی" یا "باطنی اندیشوں پر مشتمل کتاب تھی" وغیرہ۔ پھر کہتے ہیں کہ مصحف میں بیان ہونے والی تمام چیزیں خود ساختہ ہیں جسے راویوں نے اپنی طرف سے تحریر کیا ہے۔ اس بات کی تصدیق کے لئے وہ ایک معاصر مصنف کے بیان کو بطور سند پیش کرتے ہیں۔ کہتے ہیں: فکر کی بالیدگی کی تبدیلی ہی درحقیقت ایک صحیفے کو مصحف کا رنگ دینے کی وجہ ہے۔'</w:t>
      </w:r>
      <w:r w:rsidRPr="00CF2816">
        <w:rPr>
          <w:rStyle w:val="FootnoteReference"/>
          <w:rFonts w:ascii="Alvi Nastaleeq" w:hAnsi="Alvi Nastaleeq" w:cs="Alvi Nastaleeq"/>
          <w:sz w:val="28"/>
          <w:szCs w:val="28"/>
          <w:rtl/>
          <w:lang w:bidi="ur-PK"/>
        </w:rPr>
        <w:footnoteReference w:id="105"/>
      </w:r>
    </w:p>
    <w:p w:rsidR="0063112A" w:rsidRDefault="0063112A" w:rsidP="00412D99">
      <w:pPr>
        <w:bidi/>
        <w:spacing w:line="360" w:lineRule="auto"/>
        <w:ind w:firstLine="720"/>
        <w:rPr>
          <w:rFonts w:ascii="Alvi Nastaleeq" w:hAnsi="Alvi Nastaleeq" w:cs="Alvi Nastaleeq"/>
          <w:sz w:val="28"/>
          <w:szCs w:val="28"/>
          <w:rtl/>
          <w:lang w:bidi="ur-PK"/>
        </w:rPr>
        <w:sectPr w:rsidR="0063112A" w:rsidSect="00F128D7">
          <w:headerReference w:type="default" r:id="rId24"/>
          <w:headerReference w:type="first" r:id="rId25"/>
          <w:pgSz w:w="12240" w:h="15840" w:code="1"/>
          <w:pgMar w:top="1440" w:right="1440" w:bottom="1440" w:left="1440" w:header="720" w:footer="720" w:gutter="0"/>
          <w:cols w:space="720"/>
          <w:titlePg/>
          <w:bidi/>
          <w:docGrid w:linePitch="360"/>
        </w:sectPr>
      </w:pPr>
      <w:r w:rsidRPr="00CF2816">
        <w:rPr>
          <w:rFonts w:ascii="Alvi Nastaleeq" w:hAnsi="Alvi Nastaleeq" w:cs="Alvi Nastaleeq"/>
          <w:sz w:val="28"/>
          <w:szCs w:val="28"/>
          <w:rtl/>
          <w:lang w:bidi="ur-PK"/>
        </w:rPr>
        <w:t xml:space="preserve">اس کی تصنیف بہت </w:t>
      </w:r>
      <w:r>
        <w:rPr>
          <w:rFonts w:ascii="Alvi Nastaleeq" w:hAnsi="Alvi Nastaleeq" w:cs="Alvi Nastaleeq"/>
          <w:sz w:val="28"/>
          <w:szCs w:val="28"/>
          <w:rtl/>
          <w:lang w:bidi="ur-PK"/>
        </w:rPr>
        <w:t>سے</w:t>
      </w:r>
      <w:r w:rsidRPr="00CF2816">
        <w:rPr>
          <w:rFonts w:ascii="Alvi Nastaleeq" w:hAnsi="Alvi Nastaleeq" w:cs="Alvi Nastaleeq"/>
          <w:sz w:val="28"/>
          <w:szCs w:val="28"/>
          <w:rtl/>
          <w:lang w:bidi="ur-PK"/>
        </w:rPr>
        <w:t xml:space="preserve"> غلط </w:t>
      </w:r>
      <w:r>
        <w:rPr>
          <w:rFonts w:ascii="Alvi Nastaleeq" w:hAnsi="Alvi Nastaleeq" w:cs="Alvi Nastaleeq"/>
          <w:sz w:val="28"/>
          <w:szCs w:val="28"/>
          <w:rtl/>
          <w:lang w:bidi="ur-PK"/>
        </w:rPr>
        <w:t>فیصلوں</w:t>
      </w:r>
      <w:r w:rsidRPr="00CF2816">
        <w:rPr>
          <w:rFonts w:ascii="Alvi Nastaleeq" w:hAnsi="Alvi Nastaleeq" w:cs="Alvi Nastaleeq"/>
          <w:sz w:val="28"/>
          <w:szCs w:val="28"/>
          <w:rtl/>
          <w:lang w:bidi="ur-PK"/>
        </w:rPr>
        <w:t xml:space="preserve"> پر مشتمل ہے۔ دراصل باطنی اندیشوں سے اس کی مراد کیا ہے؟ دوسرا نکتہ یہ کہ ایک ہی روایت پر تکیہ کرتے ہوئے اس کے متن کے بارے میں کوئی دقت کئے بغیر "مصحف" کو احکام پر مشتمل کتاب خیال کرنا اور یہ کہنا کہ جن چیزون کی لوگوں کو ضرورت تھی، وہ تمام تر چیزیں راویوں نے مصحف میں ڈال دیں، یعنی کیا؟ ہم اس سے پہلے ہی حسین بن ابی العلاء کی روایت بیان کرچکے ہیں اور یہ ثابت کرکے دکھاچکے ہیں کہ اس روایات کا ضمیر جفر ابیض کی طرف پلٹتا ہے، مصحف کی طرف نہیں۔ سب سے زیادہ دلچسپ حصہ بحث کا آخری حصہ ہے جس میں بیان کیا گیا ہے کہ مصحف جابر کی حدیث کی تفصیلی صورت تھی۔ ہم پہلے ہی بیان کرچکے ہیں کہ بہت سی روایات سے کم سے کم اتنا تو ثابت ہوچکا ہے کہ مصحف کا املاء جبرئیل علیہ السلام نے لکھوایا اور اسے حیطہ تحریر میں لانے والے حضرت علی علیہ السلام تھے۔ پھر ہم یہ کیسے مان سکتے ہیں کہ یہی کتاب چند صفحات پر مشتمل ایک اور کتاب کی تفصیل تھی جو</w:t>
      </w:r>
      <w:r>
        <w:rPr>
          <w:rFonts w:ascii="Alvi Nastaleeq" w:hAnsi="Alvi Nastaleeq" w:cs="Alvi Nastaleeq"/>
          <w:sz w:val="28"/>
          <w:szCs w:val="28"/>
          <w:rtl/>
          <w:lang w:bidi="ur-PK"/>
        </w:rPr>
        <w:t xml:space="preserve">آئمہ </w:t>
      </w:r>
      <w:r w:rsidRPr="00CF2816">
        <w:rPr>
          <w:rFonts w:ascii="Alvi Nastaleeq" w:hAnsi="Alvi Nastaleeq" w:cs="Alvi Nastaleeq"/>
          <w:sz w:val="28"/>
          <w:szCs w:val="28"/>
          <w:rtl/>
          <w:lang w:bidi="ur-PK"/>
        </w:rPr>
        <w:t xml:space="preserve">علیہم السلام کی شان میں لکھی گئی تھی۔ </w:t>
      </w:r>
    </w:p>
    <w:p w:rsidR="0063112A" w:rsidRPr="00EE7D8F" w:rsidRDefault="0063112A" w:rsidP="00372658">
      <w:pPr>
        <w:bidi/>
        <w:spacing w:line="360" w:lineRule="auto"/>
        <w:ind w:firstLine="720"/>
        <w:jc w:val="both"/>
        <w:rPr>
          <w:rFonts w:ascii="Alvi Nastaleeq" w:hAnsi="Alvi Nastaleeq" w:cs="Alvi Nastaleeq"/>
          <w:b/>
          <w:bCs/>
          <w:sz w:val="32"/>
          <w:szCs w:val="32"/>
          <w:rtl/>
          <w:lang w:bidi="ur-PK"/>
        </w:rPr>
      </w:pPr>
      <w:r w:rsidRPr="00EE7D8F">
        <w:rPr>
          <w:rFonts w:ascii="Alvi Nastaleeq" w:hAnsi="Alvi Nastaleeq" w:cs="Alvi Nastaleeq"/>
          <w:b/>
          <w:bCs/>
          <w:sz w:val="32"/>
          <w:szCs w:val="32"/>
          <w:rtl/>
          <w:lang w:bidi="ur-PK"/>
        </w:rPr>
        <w:lastRenderedPageBreak/>
        <w:t>اختتامیہ:</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یہاں مناسب ہوگا اگر ہم مصحف فاطمہ سلام اللہ علیہا کے بارے میں بات کرتے دوران ن کے "القاب" میں سے ایک لقب کا ذکر کرتے چلیں جو جہاں ایک حوالے سے ہماری بحث سے مربوط ہے، وہیں دوسری طرف اس بات کا جواب مہیا کرتا ہے کہ کیوں جبرئیل علیہ السلام جناب فاطمہ سلام اللہ علیہا پر اترتے اور آپ سے باتیں کرتے تھے؟ جناب فاطمہ سلام اللہ علیہا کا ایک لقب "محدثہ" ہے۔ حضرت صادق علیہ السلام نے آپ کے اس عالی "منقبت" کے بارے میں فرمایا ہے:</w:t>
      </w:r>
    </w:p>
    <w:p w:rsidR="0063112A" w:rsidRPr="008D543B" w:rsidRDefault="0063112A" w:rsidP="00372658">
      <w:pPr>
        <w:bidi/>
        <w:spacing w:line="360" w:lineRule="auto"/>
        <w:ind w:firstLine="720"/>
        <w:jc w:val="both"/>
        <w:rPr>
          <w:sz w:val="28"/>
          <w:szCs w:val="28"/>
          <w:rtl/>
          <w:lang w:bidi="ur-PK"/>
        </w:rPr>
      </w:pPr>
      <w:r w:rsidRPr="008D543B">
        <w:rPr>
          <w:sz w:val="28"/>
          <w:szCs w:val="28"/>
          <w:rtl/>
          <w:lang w:bidi="ur-PK"/>
        </w:rPr>
        <w:t>فاطمۃ بنت رسول اللہ سلام اللہ علیھا کانت محدثۃ ولم تکن نبیۃ، انما سمیت فاطمۃ محدثۃ لان الملائکۃ کانت تھبط من السماء فتنادیھا – کما تنادی مریم بنت عمران ۔۔۔</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"فاطمہ بنت رسول اللہ سلام اللہ علیھا پیغمبر نہیں بلکہ "محدثہ" تھیں۔ فاطمہ سلام اللہ علیہا کو "محدثہ" اس لئے کہتے تھے کیونکہ ان پر آسمان سے فرشتے نازل ہوا کرتے تھے اور ان سے –مریم بنت عمران کی طرح – باتیں کیا کرتے تھے ۔۔۔"</w:t>
      </w:r>
      <w:r w:rsidRPr="00CF2816">
        <w:rPr>
          <w:rStyle w:val="FootnoteReference"/>
          <w:rFonts w:ascii="Alvi Nastaleeq" w:hAnsi="Alvi Nastaleeq" w:cs="Alvi Nastaleeq"/>
          <w:sz w:val="28"/>
          <w:szCs w:val="28"/>
          <w:rtl/>
          <w:lang w:bidi="ur-PK"/>
        </w:rPr>
        <w:footnoteReference w:id="106"/>
      </w:r>
    </w:p>
    <w:p w:rsidR="0063112A" w:rsidRPr="00CF2816" w:rsidRDefault="0063112A" w:rsidP="00502DBA">
      <w:pPr>
        <w:bidi/>
        <w:spacing w:line="360" w:lineRule="auto"/>
        <w:ind w:left="720"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روایت میں جہاں امام صادق علیہ السلام نے جناب فاطمہ سلام اللہ علیہا کی "اعلی منقبت" کی وجہ سے ان کی تعریف فرماتے ہیں، وہیں دوسری طرف اس عنوان کی تفسیر فرماتے ہیں۔ ایسی بہت سی روایات موجود ہیں جن میں الفاظ کی تبدیلی کے ساتھ یہ کہا گیا ہے کہ "محدث" ایسے انسان کو کہتے ہیں جو فرشتے کی آواز تو سنتا ہے لیکن اسے فرشتے کا چہرہ نظر نہیں آتا؛ مثال کے طور پر:</w:t>
      </w:r>
    </w:p>
    <w:p w:rsidR="0063112A" w:rsidRPr="0055462B" w:rsidRDefault="0063112A" w:rsidP="00372658">
      <w:pPr>
        <w:bidi/>
        <w:spacing w:line="360" w:lineRule="auto"/>
        <w:ind w:firstLine="720"/>
        <w:jc w:val="both"/>
        <w:rPr>
          <w:sz w:val="28"/>
          <w:szCs w:val="28"/>
          <w:rtl/>
          <w:lang w:bidi="ur-PK"/>
        </w:rPr>
      </w:pPr>
      <w:r w:rsidRPr="0055462B">
        <w:rPr>
          <w:sz w:val="28"/>
          <w:szCs w:val="28"/>
          <w:rtl/>
          <w:lang w:bidi="ur-PK"/>
        </w:rPr>
        <w:t>المحدث الذی یسمع الصوت ولا یری شیئاً۔</w:t>
      </w:r>
      <w:r w:rsidRPr="0055462B">
        <w:rPr>
          <w:rStyle w:val="FootnoteReference"/>
          <w:sz w:val="28"/>
          <w:szCs w:val="28"/>
          <w:rtl/>
          <w:lang w:bidi="ur-PK"/>
        </w:rPr>
        <w:footnoteReference w:id="107"/>
      </w:r>
    </w:p>
    <w:p w:rsidR="0063112A" w:rsidRPr="0055462B" w:rsidRDefault="0063112A" w:rsidP="00EE7D8F">
      <w:pPr>
        <w:bidi/>
        <w:spacing w:line="360" w:lineRule="auto"/>
        <w:ind w:firstLine="720"/>
        <w:jc w:val="both"/>
        <w:rPr>
          <w:sz w:val="28"/>
          <w:szCs w:val="28"/>
          <w:rtl/>
          <w:lang w:bidi="ur-PK"/>
        </w:rPr>
      </w:pPr>
      <w:r w:rsidRPr="0055462B">
        <w:rPr>
          <w:sz w:val="28"/>
          <w:szCs w:val="28"/>
          <w:rtl/>
          <w:lang w:bidi="ur-PK"/>
        </w:rPr>
        <w:t>المحدث فهوالذی یسمع کلام الملک فیحدثه من غیر ان یراہ ۔۔۔</w:t>
      </w:r>
      <w:r w:rsidRPr="0055462B">
        <w:rPr>
          <w:rStyle w:val="FootnoteReference"/>
          <w:sz w:val="28"/>
          <w:szCs w:val="28"/>
          <w:rtl/>
          <w:lang w:bidi="ur-PK"/>
        </w:rPr>
        <w:footnoteReference w:id="108"/>
      </w:r>
    </w:p>
    <w:p w:rsidR="0063112A" w:rsidRPr="008E5B3B" w:rsidRDefault="0063112A" w:rsidP="008E5B3B">
      <w:pPr>
        <w:bidi/>
        <w:spacing w:line="360" w:lineRule="auto"/>
        <w:ind w:firstLine="720"/>
        <w:jc w:val="both"/>
        <w:rPr>
          <w:rFonts w:ascii="Arabic Typesetting" w:hAnsi="Arabic Typesetting" w:cs="B Badr"/>
          <w:sz w:val="28"/>
          <w:szCs w:val="28"/>
          <w:rtl/>
          <w:lang w:bidi="ur-PK"/>
        </w:rPr>
      </w:pPr>
      <w:r w:rsidRPr="0055462B">
        <w:rPr>
          <w:sz w:val="28"/>
          <w:szCs w:val="28"/>
          <w:rtl/>
          <w:lang w:bidi="ur-PK"/>
        </w:rPr>
        <w:t>المحدث الذی یسمع کلام الملائکۃ و حدیثهم یری شیئاً بل ینقر فی اذنه و ینکت فی قلبه ۔</w:t>
      </w:r>
      <w:r w:rsidRPr="0055462B">
        <w:rPr>
          <w:rStyle w:val="FootnoteReference"/>
          <w:sz w:val="28"/>
          <w:szCs w:val="28"/>
          <w:rtl/>
          <w:lang w:bidi="ur-PK"/>
        </w:rPr>
        <w:footnoteReference w:id="109"/>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8E5B3B">
        <w:rPr>
          <w:rFonts w:ascii="Alvi Nastaleeq" w:hAnsi="Alvi Nastaleeq" w:cs="Alvi Nastaleeq"/>
          <w:b/>
          <w:bCs/>
          <w:sz w:val="32"/>
          <w:szCs w:val="32"/>
          <w:rtl/>
          <w:lang w:bidi="ur-PK"/>
        </w:rPr>
        <w:lastRenderedPageBreak/>
        <w:t>"محدث"</w:t>
      </w:r>
      <w:r w:rsidRPr="00CF2816">
        <w:rPr>
          <w:rFonts w:ascii="Alvi Nastaleeq" w:hAnsi="Alvi Nastaleeq" w:cs="Alvi Nastaleeq"/>
          <w:sz w:val="28"/>
          <w:szCs w:val="28"/>
          <w:rtl/>
          <w:lang w:bidi="ur-PK"/>
        </w:rPr>
        <w:t xml:space="preserve"> کی اسی تعریف کے پیش نظر بہت سی روایات میں</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رسول اللہ صلی اللہ علیہ وآلہ وسلم کے اوصیاء اور حتی کہ بعض نیک کردار بندوں کا ذکر ہوا ہے، مثال کے طور پر سلمان کو بھی "محدث" کے لقب سے نوازا گیا ہے۔</w:t>
      </w:r>
      <w:r w:rsidRPr="00CF2816">
        <w:rPr>
          <w:rStyle w:val="FootnoteReference"/>
          <w:rFonts w:ascii="Alvi Nastaleeq" w:hAnsi="Alvi Nastaleeq" w:cs="Alvi Nastaleeq"/>
          <w:sz w:val="28"/>
          <w:szCs w:val="28"/>
          <w:rtl/>
          <w:lang w:bidi="ur-PK"/>
        </w:rPr>
        <w:footnoteReference w:id="110"/>
      </w:r>
      <w:r w:rsidRPr="00CF2816">
        <w:rPr>
          <w:rFonts w:ascii="Alvi Nastaleeq" w:hAnsi="Alvi Nastaleeq" w:cs="Alvi Nastaleeq"/>
          <w:sz w:val="28"/>
          <w:szCs w:val="28"/>
          <w:rtl/>
          <w:lang w:bidi="ur-PK"/>
        </w:rPr>
        <w:t xml:space="preserve"> سنی علماء نے بھی اسلام میں "محدث" کے وجود کو ایک حوالے سے تسلیم کیا ہے۔ دوسری طرف ہم نے شیعی روایات میں "محدث" کی جو تعریف پیش کی، انہوں نے بھی اپنے تفسیری اور روائی منابع میں انہیں روایات کا ذکر کیا ہے۔ اس لئے "محدث" کا عنوان (بعض سنی علماء اس بارے میں جو کچھ لوگوں کو سمجھانے کی کوشش کی ہے اس کے برخلاف) ایسی کوئی چیز نہیں ہے سے شیعہ نے اپنی طرف سے خود بنایا ہو اور پھر اپنے پیروکاروں کو اس کی طرف بلایا ہو۔ بلکہ تمام لوگوں نے اس عنوان کو مانا ہے اور اس کے حوالے فریقین کی بہت سی کتابوں میں موجود ہیں۔ علامہ امینی (رہ) نے اس بارے میں لکھا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"تمام شیعہ اور سنی علماء </w:t>
      </w:r>
      <w:r w:rsidRPr="008E5B3B">
        <w:rPr>
          <w:rFonts w:ascii="Alvi Nastaleeq" w:hAnsi="Alvi Nastaleeq" w:cs="Alvi Nastaleeq"/>
          <w:b/>
          <w:bCs/>
          <w:sz w:val="32"/>
          <w:szCs w:val="32"/>
          <w:rtl/>
          <w:lang w:bidi="ur-PK"/>
        </w:rPr>
        <w:t xml:space="preserve">"محدث" </w:t>
      </w:r>
      <w:r w:rsidRPr="00CF2816">
        <w:rPr>
          <w:rFonts w:ascii="Alvi Nastaleeq" w:hAnsi="Alvi Nastaleeq" w:cs="Alvi Nastaleeq"/>
          <w:sz w:val="28"/>
          <w:szCs w:val="28"/>
          <w:rtl/>
          <w:lang w:bidi="ur-PK"/>
        </w:rPr>
        <w:t>کے وجود کو مانتے ہیں اور یہ عقیدہ رکھتے ہیں کہ پیغمبر صلی اللہ علیہ وآلہ وسلم کے بعد بھی ایسا بشر (محدث) "فرشتون کی صدا کو سننے اور ان سے الہام لینے والا" یقینا موجود ہے۔ ایسا انسان جس کا کردار اور گفتار اسلام کے احکام کے مطابق ہو اور جس کے سچے مسلمان ہونے پر خدا نے خود مہر لگائی ہو۔ ایسے انسانوں سے خداوند تعالی کا وہ فرمانبردار فرشتہ کلام کرتا ہے جسے جو حکم خدا کی طرف سے ملے، بے چون و چرا انجام دیتا ہے۔ شیعوں کا ماننا یہ ہے کہ</w:t>
      </w:r>
      <w:r>
        <w:rPr>
          <w:rFonts w:ascii="Alvi Nastaleeq" w:hAnsi="Alvi Nastaleeq" w:cs="Alvi Nastaleeq"/>
          <w:sz w:val="28"/>
          <w:szCs w:val="28"/>
          <w:rtl/>
          <w:lang w:bidi="ur-PK"/>
        </w:rPr>
        <w:t>آئمہ</w:t>
      </w:r>
      <w:r w:rsidRPr="00CF2816">
        <w:rPr>
          <w:rFonts w:ascii="Alvi Nastaleeq" w:hAnsi="Alvi Nastaleeq" w:cs="Alvi Nastaleeq"/>
          <w:sz w:val="28"/>
          <w:szCs w:val="28"/>
          <w:rtl/>
          <w:lang w:bidi="ur-PK"/>
        </w:rPr>
        <w:t>اطہار علیہم السلام سب کے سب محدث ہیں۔ سنی علماء بھی اس بات کو مانتے ہیں کہ پیغمبر صلی اللہ علیہ وآلہ وسلم کے بعد ایسا کوئی بشر ہونا لازمی ہے جس کے ساتھ فرشتے باتیں کرتے ہوں اور خداوند تعالی کی طرف سے اسے حق اور باطل میں پہچان کرنا سکھائیں اور جسے محدث کا نام دیا جاسکے۔"</w:t>
      </w:r>
      <w:r w:rsidRPr="00CF2816">
        <w:rPr>
          <w:rStyle w:val="FootnoteReference"/>
          <w:rFonts w:ascii="Alvi Nastaleeq" w:hAnsi="Alvi Nastaleeq" w:cs="Alvi Nastaleeq"/>
          <w:sz w:val="28"/>
          <w:szCs w:val="28"/>
          <w:rtl/>
          <w:lang w:bidi="ur-PK"/>
        </w:rPr>
        <w:footnoteReference w:id="111"/>
      </w:r>
    </w:p>
    <w:p w:rsidR="0063112A" w:rsidRPr="00CF2816" w:rsidRDefault="0063112A" w:rsidP="00412D99">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ہم پہلے ہی بیان کرچکے ہیں کہ یہی کچھ سنی علماء </w:t>
      </w:r>
      <w:r>
        <w:rPr>
          <w:rFonts w:ascii="Alvi Nastaleeq" w:hAnsi="Alvi Nastaleeq" w:cs="Alvi Nastaleeq"/>
          <w:sz w:val="28"/>
          <w:szCs w:val="28"/>
          <w:rtl/>
          <w:lang w:bidi="ur-PK"/>
        </w:rPr>
        <w:t>کی کتب</w:t>
      </w:r>
      <w:r w:rsidRPr="00CF2816">
        <w:rPr>
          <w:rFonts w:ascii="Alvi Nastaleeq" w:hAnsi="Alvi Nastaleeq" w:cs="Alvi Nastaleeq"/>
          <w:sz w:val="28"/>
          <w:szCs w:val="28"/>
          <w:rtl/>
          <w:lang w:bidi="ur-PK"/>
        </w:rPr>
        <w:t xml:space="preserve"> میں بھی موجود ہیں۔ ایسی بہت سی کتابیں اور صحاح ہیں جن میں یہی کچھ کم و بیش تبدیلی کے ساتھ بیان ہوا ہے۔ مثال کے طورپر صحیح بخاری میں دیکھئے:</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lastRenderedPageBreak/>
        <w:t>قال النبی: لقد کان فیمن کان قبلکم من بنی اسرائیل رجال یکلمون من غیر ان یکونو انبیا۔ فان یکن من امتی منھم احد فعمر۔</w:t>
      </w:r>
      <w:r w:rsidRPr="00B22AF7">
        <w:rPr>
          <w:rStyle w:val="FootnoteReference"/>
          <w:sz w:val="28"/>
          <w:szCs w:val="28"/>
          <w:rtl/>
          <w:lang w:bidi="ur-PK"/>
        </w:rPr>
        <w:footnoteReference w:id="112"/>
      </w:r>
    </w:p>
    <w:p w:rsidR="0063112A" w:rsidRPr="002C5418" w:rsidRDefault="0063112A" w:rsidP="00372658">
      <w:pPr>
        <w:bidi/>
        <w:spacing w:line="360" w:lineRule="auto"/>
        <w:ind w:firstLine="720"/>
        <w:jc w:val="both"/>
        <w:rPr>
          <w:rFonts w:ascii="Alvi Nastaleeq" w:hAnsi="Alvi Nastaleeq" w:cs="Alvi Nastaleeq"/>
          <w:sz w:val="32"/>
          <w:szCs w:val="32"/>
          <w:rtl/>
          <w:lang w:bidi="ur-PK"/>
        </w:rPr>
      </w:pPr>
      <w:r w:rsidRPr="002C5418">
        <w:rPr>
          <w:rFonts w:ascii="Alvi Nastaleeq" w:hAnsi="Alvi Nastaleeq" w:cs="Alvi Nastaleeq"/>
          <w:sz w:val="32"/>
          <w:szCs w:val="32"/>
          <w:rtl/>
          <w:lang w:bidi="ur-PK"/>
        </w:rPr>
        <w:t>اسی طرح مسلم کے ہاں یہی روایت اس صورت میں ملتی ہے:</w:t>
      </w:r>
    </w:p>
    <w:p w:rsidR="0063112A" w:rsidRPr="00B22AF7" w:rsidRDefault="0063112A" w:rsidP="00B22AF7">
      <w:pPr>
        <w:bidi/>
        <w:spacing w:line="360" w:lineRule="auto"/>
        <w:ind w:firstLine="720"/>
        <w:jc w:val="both"/>
        <w:rPr>
          <w:sz w:val="28"/>
          <w:szCs w:val="28"/>
          <w:rtl/>
          <w:lang w:bidi="ur-PK"/>
        </w:rPr>
      </w:pPr>
      <w:r w:rsidRPr="00B22AF7">
        <w:rPr>
          <w:sz w:val="28"/>
          <w:szCs w:val="28"/>
          <w:rtl/>
          <w:lang w:bidi="ur-PK"/>
        </w:rPr>
        <w:t>عن النبی: قد کان فی الاسم قبلکم محدثون، فان یکن فی امتی منهم احد فان عمر بن الخطاب منهم ۔</w:t>
      </w:r>
      <w:r w:rsidRPr="00B22AF7">
        <w:rPr>
          <w:rStyle w:val="FootnoteReference"/>
          <w:sz w:val="28"/>
          <w:szCs w:val="28"/>
          <w:rtl/>
          <w:lang w:bidi="ur-PK"/>
        </w:rPr>
        <w:footnoteReference w:id="113"/>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کے بعد مسلم خود ابن وہب کا ایک قول نقل کرتا ہے جس نے "محدثون" کی تفسیر کرتے ہوئے کہا ہے:</w:t>
      </w:r>
    </w:p>
    <w:p w:rsidR="0063112A" w:rsidRPr="002C5418" w:rsidRDefault="0063112A" w:rsidP="00372658">
      <w:pPr>
        <w:bidi/>
        <w:spacing w:line="360" w:lineRule="auto"/>
        <w:ind w:firstLine="720"/>
        <w:jc w:val="both"/>
        <w:rPr>
          <w:rFonts w:ascii="Alvi Nastaleeq" w:hAnsi="Alvi Nastaleeq" w:cs="Alvi Nastaleeq"/>
          <w:sz w:val="32"/>
          <w:szCs w:val="32"/>
          <w:rtl/>
          <w:lang w:bidi="ur-PK"/>
        </w:rPr>
      </w:pPr>
      <w:r w:rsidRPr="002C5418">
        <w:rPr>
          <w:rFonts w:ascii="Alvi Nastaleeq" w:hAnsi="Alvi Nastaleeq" w:cs="Alvi Nastaleeq"/>
          <w:sz w:val="32"/>
          <w:szCs w:val="32"/>
          <w:rtl/>
          <w:lang w:bidi="ur-PK"/>
        </w:rPr>
        <w:t>تفسیر محدثون، ملھمون۔</w:t>
      </w:r>
    </w:p>
    <w:p w:rsidR="0063112A" w:rsidRPr="008E5B3B" w:rsidRDefault="0063112A" w:rsidP="00372658">
      <w:pPr>
        <w:bidi/>
        <w:spacing w:line="360" w:lineRule="auto"/>
        <w:ind w:firstLine="720"/>
        <w:jc w:val="both"/>
        <w:rPr>
          <w:rFonts w:ascii="Alvi Nastaleeq" w:hAnsi="Alvi Nastaleeq" w:cs="Alvi Nastaleeq"/>
          <w:b/>
          <w:bCs/>
          <w:sz w:val="32"/>
          <w:szCs w:val="32"/>
          <w:rtl/>
          <w:lang w:bidi="ur-PK"/>
        </w:rPr>
      </w:pPr>
      <w:r w:rsidRPr="008E5B3B">
        <w:rPr>
          <w:rFonts w:ascii="Alvi Nastaleeq" w:hAnsi="Alvi Nastaleeq" w:cs="Alvi Nastaleeq"/>
          <w:b/>
          <w:bCs/>
          <w:sz w:val="32"/>
          <w:szCs w:val="32"/>
          <w:rtl/>
          <w:lang w:bidi="ur-PK"/>
        </w:rPr>
        <w:t>قسطلانی نے بخاری پر اپنی شرح میں لکھا ہے:</w:t>
      </w:r>
    </w:p>
    <w:p w:rsidR="0063112A" w:rsidRDefault="0063112A" w:rsidP="00372658">
      <w:pPr>
        <w:bidi/>
        <w:spacing w:line="360" w:lineRule="auto"/>
        <w:ind w:firstLine="720"/>
        <w:jc w:val="both"/>
        <w:rPr>
          <w:rFonts w:ascii="Alvi Nastaleeq" w:hAnsi="Alvi Nastaleeq" w:cs="Alvi Nastaleeq"/>
          <w:sz w:val="28"/>
          <w:szCs w:val="28"/>
          <w:rtl/>
          <w:lang w:bidi="ur-PK"/>
        </w:rPr>
      </w:pPr>
      <w:r w:rsidRPr="008E5B3B">
        <w:rPr>
          <w:rFonts w:ascii="Alvi Nastaleeq" w:hAnsi="Alvi Nastaleeq" w:cs="Alvi Nastaleeq"/>
          <w:b/>
          <w:bCs/>
          <w:sz w:val="32"/>
          <w:szCs w:val="32"/>
          <w:rtl/>
          <w:lang w:bidi="ur-PK"/>
        </w:rPr>
        <w:t>"محدثون"</w:t>
      </w:r>
      <w:r w:rsidRPr="00CF2816">
        <w:rPr>
          <w:rFonts w:ascii="Alvi Nastaleeq" w:hAnsi="Alvi Nastaleeq" w:cs="Alvi Nastaleeq"/>
          <w:sz w:val="28"/>
          <w:szCs w:val="28"/>
          <w:rtl/>
          <w:lang w:bidi="ur-PK"/>
        </w:rPr>
        <w:t xml:space="preserve"> یعنی وہ افراد جن کی زبان پر سچ جاری ہوتا ہے، اور وہ نبی نہیں ہیں۔</w:t>
      </w:r>
      <w:r w:rsidRPr="00CF2816">
        <w:rPr>
          <w:rStyle w:val="FootnoteReference"/>
          <w:rFonts w:ascii="Alvi Nastaleeq" w:hAnsi="Alvi Nastaleeq" w:cs="Alvi Nastaleeq"/>
          <w:sz w:val="28"/>
          <w:szCs w:val="28"/>
          <w:rtl/>
          <w:lang w:bidi="ur-PK"/>
        </w:rPr>
        <w:footnoteReference w:id="114"/>
      </w:r>
      <w:r w:rsidRPr="00CF2816">
        <w:rPr>
          <w:rFonts w:ascii="Alvi Nastaleeq" w:hAnsi="Alvi Nastaleeq" w:cs="Alvi Nastaleeq"/>
          <w:sz w:val="28"/>
          <w:szCs w:val="28"/>
          <w:rtl/>
          <w:lang w:bidi="ur-PK"/>
        </w:rPr>
        <w:t xml:space="preserve"> </w:t>
      </w:r>
    </w:p>
    <w:p w:rsidR="0063112A" w:rsidRPr="00CF2816" w:rsidRDefault="0063112A" w:rsidP="002C541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نے ایک خطاب سے نقل کیا ہے کہ: اس (محدث) کے دل پر ایک چیز اترتی ہے جو اس سے ہمکلام ہوتی ہے۔۔۔"</w:t>
      </w:r>
      <w:r w:rsidRPr="00CF2816">
        <w:rPr>
          <w:rStyle w:val="FootnoteReference"/>
          <w:rFonts w:ascii="Alvi Nastaleeq" w:hAnsi="Alvi Nastaleeq" w:cs="Alvi Nastaleeq"/>
          <w:sz w:val="28"/>
          <w:szCs w:val="28"/>
          <w:rtl/>
          <w:lang w:bidi="ur-PK"/>
        </w:rPr>
        <w:footnoteReference w:id="115"/>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قرطبی نے بھی ابن عباس کی ایک روایت کو بنیاد بنا کر اپنی کتاب میں "محدث" کی تفسیر کرتے ہوئے لکھا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8E5B3B">
        <w:rPr>
          <w:rFonts w:ascii="Alvi Nastaleeq" w:hAnsi="Alvi Nastaleeq" w:cs="Alvi Nastaleeq"/>
          <w:b/>
          <w:bCs/>
          <w:sz w:val="32"/>
          <w:szCs w:val="32"/>
          <w:rtl/>
          <w:lang w:bidi="ur-PK"/>
        </w:rPr>
        <w:t>"محدث"</w:t>
      </w:r>
      <w:r w:rsidRPr="00CF2816">
        <w:rPr>
          <w:rFonts w:ascii="Alvi Nastaleeq" w:hAnsi="Alvi Nastaleeq" w:cs="Alvi Nastaleeq"/>
          <w:sz w:val="28"/>
          <w:szCs w:val="28"/>
          <w:rtl/>
          <w:lang w:bidi="ur-PK"/>
        </w:rPr>
        <w:t xml:space="preserve"> </w:t>
      </w:r>
      <w:r w:rsidRPr="008E5B3B">
        <w:rPr>
          <w:rFonts w:ascii="Alvi Nastaleeq" w:hAnsi="Alvi Nastaleeq" w:cs="Alvi Nastaleeq"/>
          <w:b/>
          <w:bCs/>
          <w:sz w:val="32"/>
          <w:szCs w:val="32"/>
          <w:rtl/>
          <w:lang w:bidi="ur-PK"/>
        </w:rPr>
        <w:t>(بہ فتح دال)</w:t>
      </w:r>
      <w:r w:rsidRPr="008E5B3B">
        <w:rPr>
          <w:rFonts w:ascii="Alvi Nastaleeq" w:hAnsi="Alvi Nastaleeq" w:cs="Alvi Nastaleeq"/>
          <w:b/>
          <w:bCs/>
          <w:sz w:val="28"/>
          <w:szCs w:val="28"/>
          <w:rtl/>
          <w:lang w:bidi="ur-PK"/>
        </w:rPr>
        <w:t xml:space="preserve"> </w:t>
      </w:r>
      <w:r w:rsidRPr="00CF2816">
        <w:rPr>
          <w:rFonts w:ascii="Alvi Nastaleeq" w:hAnsi="Alvi Nastaleeq" w:cs="Alvi Nastaleeq"/>
          <w:sz w:val="28"/>
          <w:szCs w:val="28"/>
          <w:rtl/>
          <w:lang w:bidi="ur-PK"/>
        </w:rPr>
        <w:t>کے معنی</w:t>
      </w:r>
      <w:r w:rsidRPr="002C5418">
        <w:rPr>
          <w:rFonts w:ascii="Alvi Nastaleeq" w:hAnsi="Alvi Nastaleeq" w:cs="Alvi Nastaleeq"/>
          <w:sz w:val="32"/>
          <w:szCs w:val="32"/>
          <w:rtl/>
          <w:lang w:bidi="ur-PK"/>
        </w:rPr>
        <w:t xml:space="preserve"> </w:t>
      </w:r>
      <w:r w:rsidRPr="008E5B3B">
        <w:rPr>
          <w:rFonts w:ascii="Arabic Typesetting" w:hAnsi="Arabic Typesetting" w:cs="Arabic Typesetting"/>
          <w:sz w:val="40"/>
          <w:szCs w:val="40"/>
          <w:rtl/>
          <w:lang w:bidi="ur-PK"/>
        </w:rPr>
        <w:t>"ملھم"</w:t>
      </w:r>
      <w:r w:rsidRPr="002C5418">
        <w:rPr>
          <w:rFonts w:ascii="Alvi Nastaleeq" w:hAnsi="Alvi Nastaleeq" w:cs="Alvi Nastaleeq"/>
          <w:sz w:val="32"/>
          <w:szCs w:val="32"/>
          <w:rtl/>
          <w:lang w:bidi="ur-PK"/>
        </w:rPr>
        <w:t xml:space="preserve"> </w:t>
      </w:r>
      <w:r w:rsidRPr="00CF2816">
        <w:rPr>
          <w:rFonts w:ascii="Alvi Nastaleeq" w:hAnsi="Alvi Nastaleeq" w:cs="Alvi Nastaleeq"/>
          <w:sz w:val="28"/>
          <w:szCs w:val="28"/>
          <w:rtl/>
          <w:lang w:bidi="ur-PK"/>
        </w:rPr>
        <w:t>کے ہیں یعنی وہ شخص جو ہمیشہ درست گمان کرتا ہے۔ ایسا شخص جس کے دل می سچ بات گویا خداوند تعالی کی طرف سے الہام کی صورت میں اترتی ہے یا سچ خود بخود اس کی زبان پر جاری ہوجاتا ہے۔ یا پھر ملائکہ اس سے سخن کرتے ہیں ہرچند وہ پیغمبر نہیں ہے۔ یا جب جو بات کرتا ہے اور کوئی فکر کرتا ہے تو اس کی بات اور فکر بالکل درست ثابت ہوجاتی ہے گویا وہ بات کسی اور نے اسے بتا رکھی تھی یا عالم ملکوت سے اس پر الہام کی صورت میں اتری تھی۔ یہ مقام وہ ہے جسے خداوند تعالی اپنے صالح بندوں کو عطا کرتا ہے۔ یہ وہ مقام ہے جس کا شمار اولیاء اللہ کے بلند ترین مقامات میں ہوتا ہے۔"</w:t>
      </w:r>
      <w:r w:rsidRPr="00CF2816">
        <w:rPr>
          <w:rStyle w:val="FootnoteReference"/>
          <w:rFonts w:ascii="Alvi Nastaleeq" w:hAnsi="Alvi Nastaleeq" w:cs="Alvi Nastaleeq"/>
          <w:sz w:val="28"/>
          <w:szCs w:val="28"/>
          <w:rtl/>
          <w:lang w:bidi="ur-PK"/>
        </w:rPr>
        <w:footnoteReference w:id="116"/>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مذکورہ بالا باتیں دراصل وہی ہیں جو علامہ امینی نے اپنی یادگار اور شاہکار کتاب "الغدیر" میں تحریر کی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"اسلامی امت پوری طرح اس بات پر متفق ہے کہ پہلے کی امتوں کی طرح اس امت میں بھی ایسے لوگ ہمیشہ سے موجود رہے ہیں، جنہیں "محدث" کا نام دیا جاتا ہے۔ اس حقیقت کو انہوں نے اپنی "صحاح" اور "مسانید" میں بھی بیان کیا ہے جو اس کے درست ہونے پر مہر تصدیق ہے۔"</w:t>
      </w:r>
      <w:r w:rsidRPr="00CF2816">
        <w:rPr>
          <w:rStyle w:val="FootnoteReference"/>
          <w:rFonts w:ascii="Alvi Nastaleeq" w:hAnsi="Alvi Nastaleeq" w:cs="Alvi Nastaleeq"/>
          <w:sz w:val="28"/>
          <w:szCs w:val="28"/>
          <w:rtl/>
          <w:lang w:bidi="ur-PK"/>
        </w:rPr>
        <w:footnoteReference w:id="117"/>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ہم پہلے ہی قرطبی کی باتوں کا تذکرہ کرچکے ہیں جس کی تفسیر کی بنا پر یہ ایک خدائی مقام ہے جسے خداوند تعالی اپنے نیک نہاد اور پاکدل بندوں کو عطا کرتا ہے۔ اس طرح دیکھا جائے تو ہمیں اہل سنت کی کتب رجال میں بہت سے ایسے نام نظر آئیں گے جن پر "محدث" کا اطلاق کیا جاسکتا ہے جیسے عمران بن حصین خزاعی (متوفی </w:t>
      </w:r>
      <w:r w:rsidRPr="00CF2816">
        <w:rPr>
          <w:rFonts w:ascii="Alvi Nastaleeq" w:hAnsi="Alvi Nastaleeq" w:cs="Alvi Nastaleeq"/>
          <w:sz w:val="28"/>
          <w:szCs w:val="28"/>
          <w:rtl/>
          <w:lang w:bidi="fa-IR"/>
        </w:rPr>
        <w:t>۵۲</w:t>
      </w:r>
      <w:r w:rsidRPr="00CF2816">
        <w:rPr>
          <w:rFonts w:ascii="Alvi Nastaleeq" w:hAnsi="Alvi Nastaleeq" w:cs="Alvi Nastaleeq"/>
          <w:sz w:val="28"/>
          <w:szCs w:val="28"/>
          <w:rtl/>
          <w:lang w:bidi="ur-PK"/>
        </w:rPr>
        <w:t>)</w:t>
      </w:r>
      <w:r w:rsidRPr="00CF2816">
        <w:rPr>
          <w:rStyle w:val="FootnoteReference"/>
          <w:rFonts w:ascii="Alvi Nastaleeq" w:hAnsi="Alvi Nastaleeq" w:cs="Alvi Nastaleeq"/>
          <w:sz w:val="28"/>
          <w:szCs w:val="28"/>
          <w:rtl/>
          <w:lang w:bidi="ur-PK"/>
        </w:rPr>
        <w:footnoteReference w:id="118"/>
      </w:r>
      <w:r w:rsidRPr="00CF2816">
        <w:rPr>
          <w:rFonts w:ascii="Alvi Nastaleeq" w:hAnsi="Alvi Nastaleeq" w:cs="Alvi Nastaleeq"/>
          <w:sz w:val="28"/>
          <w:szCs w:val="28"/>
          <w:rtl/>
          <w:lang w:bidi="ur-PK"/>
        </w:rPr>
        <w:t xml:space="preserve">، ابوالمعالی الصالح (متوفی </w:t>
      </w:r>
      <w:r w:rsidRPr="00CF2816">
        <w:rPr>
          <w:rFonts w:ascii="Alvi Nastaleeq" w:hAnsi="Alvi Nastaleeq" w:cs="Alvi Nastaleeq"/>
          <w:sz w:val="28"/>
          <w:szCs w:val="28"/>
          <w:rtl/>
          <w:lang w:bidi="fa-IR"/>
        </w:rPr>
        <w:t>۴۲۷</w:t>
      </w:r>
      <w:r w:rsidRPr="00CF2816">
        <w:rPr>
          <w:rFonts w:ascii="Alvi Nastaleeq" w:hAnsi="Alvi Nastaleeq" w:cs="Alvi Nastaleeq"/>
          <w:sz w:val="28"/>
          <w:szCs w:val="28"/>
          <w:rtl/>
          <w:lang w:bidi="ur-PK"/>
        </w:rPr>
        <w:t>)</w:t>
      </w:r>
      <w:r w:rsidRPr="00CF2816">
        <w:rPr>
          <w:rStyle w:val="FootnoteReference"/>
          <w:rFonts w:ascii="Alvi Nastaleeq" w:hAnsi="Alvi Nastaleeq" w:cs="Alvi Nastaleeq"/>
          <w:sz w:val="28"/>
          <w:szCs w:val="28"/>
          <w:rtl/>
          <w:lang w:bidi="ur-PK"/>
        </w:rPr>
        <w:footnoteReference w:id="119"/>
      </w:r>
      <w:r w:rsidRPr="00CF2816">
        <w:rPr>
          <w:rFonts w:ascii="Alvi Nastaleeq" w:hAnsi="Alvi Nastaleeq" w:cs="Alvi Nastaleeq"/>
          <w:sz w:val="28"/>
          <w:szCs w:val="28"/>
          <w:rtl/>
          <w:lang w:bidi="ur-PK"/>
        </w:rPr>
        <w:t xml:space="preserve"> وغیرہ۔ پس وہ لوگ جو شیعوں کو اس بارے میں کوستے ہیں اور ان پر الزام تراشیاں کرتے رہتے ہیں، کیا خود یہ نہیں کہتے کہ ان کے اماموں اور رہنماؤں پر بھی الہامات ہوتے تھے؟ کیا انہوں نے اپنی کتابوں کا مطالعہ نہیں کیا؟ کیا انہیں خود اپنے ہی علماء کی تعریفوں کا علم نہیں جو انہوں نے لفظ "محدث" کے لئے کی ہیں؟ اگر انہیں کچھ معلوم نہیں تو اتنا ضرور معلوم ہے کہ وہ درحقیقت ایک ایسا بہتان لگا رہے ہیں جس کی زد پر ایک دو علماء نہیں بلکہ پورا اسلامی نظام فکر آرہا ہے۔</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علامہ امینی اس بارے میں اپنی بھرپور بحث کے بعد فرماتے ہیں:</w:t>
      </w:r>
    </w:p>
    <w:p w:rsidR="0063112A" w:rsidRPr="00CF2816"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"اس امت میں بھی پچھلی امتوں کی طرح ایسے افراد موجود تھے، جنہیں "محدث" کہا جاتا ہے۔ امیر المومنین علیہ السلام اور آپ کے پاک بیٹے (علیہم السلام) دیگر تمام "محدثوں" کے لئے رہنما اور پیشوا کی حیثیت رکھتے ہیں لیکن ان میں سے کوئی پیغمبر نہیں تھا۔ یہ مقام صرف انہیں سے مخصوص نہیں بلکہ صدیقہ طاہرہ سلام اللہ علیہا بھی "محدثہ" تھیں۔ سلمان فارسی بھی محدث تھے۔ یعنی تمام</w:t>
      </w:r>
      <w:r>
        <w:rPr>
          <w:rFonts w:ascii="Alvi Nastaleeq" w:hAnsi="Alvi Nastaleeq" w:cs="Alvi Nastaleeq"/>
          <w:sz w:val="28"/>
          <w:szCs w:val="28"/>
          <w:rtl/>
          <w:lang w:bidi="ur-PK"/>
        </w:rPr>
        <w:t>آئمہ علیہم</w:t>
      </w:r>
      <w:r w:rsidRPr="00CF2816">
        <w:rPr>
          <w:rFonts w:ascii="Alvi Nastaleeq" w:hAnsi="Alvi Nastaleeq" w:cs="Alvi Nastaleeq"/>
          <w:sz w:val="28"/>
          <w:szCs w:val="28"/>
          <w:rtl/>
          <w:lang w:bidi="ur-PK"/>
        </w:rPr>
        <w:t xml:space="preserve"> السلام محدث تھے۔ لیکن یہ بھی طے ہے کہ ہر محدث امام نہیں ہوتا۔ محدث چند خاص امور سے آگاہ ہوتا ہے اور یہ آگاہی اس کے دل پر خداوند تعالی کی طرف سے الہام کی صورت میں اترتی ہے۔ یہ ہے وہ نکتہ جسے شیعہ دل و جان سے مانتے ہیں اور بس۔ یہی ہے وہ کچھ جو دونوں فریقین کی "نصوص" کی کتابوں میں "محدث" کے بارے میں لکھا ہوا ملتا ہے۔ اس بارے میں اسلامی مذاہب کے درمیان کوئی اختلاف نہیں پایا جاتا ہے اور شیعہ نے بھی ایسی کوئی چیز نہیں لکھی جو ان باتوں سے کسی طرح بھی مختلف ہو جو اس بارے میں دوسرے اسلامی مذاہب کی کتابوں میں مرقوم ہے۔"</w:t>
      </w:r>
      <w:r w:rsidRPr="00CF2816">
        <w:rPr>
          <w:rStyle w:val="FootnoteReference"/>
          <w:rFonts w:ascii="Alvi Nastaleeq" w:hAnsi="Alvi Nastaleeq" w:cs="Alvi Nastaleeq"/>
          <w:sz w:val="28"/>
          <w:szCs w:val="28"/>
          <w:rtl/>
          <w:lang w:bidi="ur-PK"/>
        </w:rPr>
        <w:footnoteReference w:id="120"/>
      </w:r>
    </w:p>
    <w:p w:rsidR="0063112A" w:rsidRDefault="0063112A" w:rsidP="00372658">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 xml:space="preserve">اس کے بعد علامہ امینی اپنے دل کے درد اور غم کے اظہار کے لئے عبداللہ قصیمی کے بیانات کا ذکر کرتے ہیں اور اس نے جو کچھ کہا ہے اسے سفید جھوٹ قرار دیتے ہیں اور اس بات پر پوری تاکید کرتے ہیں۔ </w:t>
      </w:r>
    </w:p>
    <w:p w:rsidR="0063112A" w:rsidRPr="00CF2816" w:rsidRDefault="0063112A" w:rsidP="00456BC7">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t>پھر اپنی بحث کو اپنی دیگر تمام بحثوں کی طرح قرآن کی درج ذیل آیت پر ختم کرتے ہیں:</w:t>
      </w:r>
      <w:r w:rsidRPr="00CF2816">
        <w:rPr>
          <w:rStyle w:val="FootnoteReference"/>
          <w:rFonts w:ascii="Alvi Nastaleeq" w:hAnsi="Alvi Nastaleeq" w:cs="Alvi Nastaleeq"/>
          <w:sz w:val="28"/>
          <w:szCs w:val="28"/>
          <w:rtl/>
          <w:lang w:bidi="ur-PK"/>
        </w:rPr>
        <w:footnoteReference w:id="121"/>
      </w:r>
    </w:p>
    <w:p w:rsidR="0063112A" w:rsidRPr="00B22AF7" w:rsidRDefault="0063112A" w:rsidP="00B22AF7">
      <w:pPr>
        <w:bidi/>
        <w:spacing w:line="360" w:lineRule="auto"/>
        <w:ind w:firstLine="720"/>
        <w:jc w:val="both"/>
        <w:rPr>
          <w:sz w:val="28"/>
          <w:szCs w:val="28"/>
          <w:rtl/>
          <w:lang w:bidi="ur-PK"/>
        </w:rPr>
      </w:pPr>
      <w:r>
        <w:rPr>
          <w:sz w:val="28"/>
          <w:szCs w:val="28"/>
          <w:rtl/>
          <w:lang w:bidi="ur-PK"/>
        </w:rPr>
        <w:t>"إِنَّمَا يَفْترَ</w:t>
      </w:r>
      <w:r w:rsidRPr="00B22AF7">
        <w:rPr>
          <w:sz w:val="28"/>
          <w:szCs w:val="28"/>
          <w:rtl/>
          <w:lang w:bidi="ur-PK"/>
        </w:rPr>
        <w:t>ى الْكَذِ</w:t>
      </w:r>
      <w:r>
        <w:rPr>
          <w:sz w:val="28"/>
          <w:szCs w:val="28"/>
          <w:rtl/>
          <w:lang w:bidi="ur-PK"/>
        </w:rPr>
        <w:t>بَ الَّذِينَ لَا يُؤْمِنُونَ بِآ</w:t>
      </w:r>
      <w:r w:rsidRPr="00B22AF7">
        <w:rPr>
          <w:sz w:val="28"/>
          <w:szCs w:val="28"/>
          <w:rtl/>
          <w:lang w:bidi="ur-PK"/>
        </w:rPr>
        <w:t>يَاتِ اللَّهِ  وَ أُوْلَئكَ هُمُ الْكَذِبُون"</w:t>
      </w:r>
      <w:r w:rsidRPr="00B22AF7">
        <w:rPr>
          <w:rStyle w:val="FootnoteReference"/>
          <w:sz w:val="28"/>
          <w:szCs w:val="28"/>
          <w:rtl/>
          <w:lang w:bidi="ur-PK"/>
        </w:rPr>
        <w:footnoteReference w:id="122"/>
      </w:r>
    </w:p>
    <w:p w:rsidR="0063112A" w:rsidRDefault="0063112A" w:rsidP="0050114A">
      <w:pPr>
        <w:bidi/>
        <w:spacing w:line="360" w:lineRule="auto"/>
        <w:ind w:firstLine="720"/>
        <w:jc w:val="both"/>
        <w:rPr>
          <w:rFonts w:ascii="Alvi Nastaleeq" w:hAnsi="Alvi Nastaleeq" w:cs="Alvi Nastaleeq"/>
          <w:sz w:val="28"/>
          <w:szCs w:val="28"/>
          <w:rtl/>
          <w:lang w:bidi="ur-PK"/>
        </w:rPr>
      </w:pPr>
      <w:r w:rsidRPr="00CF2816">
        <w:rPr>
          <w:rFonts w:ascii="Alvi Nastaleeq" w:hAnsi="Alvi Nastaleeq" w:cs="Alvi Nastaleeq"/>
          <w:sz w:val="28"/>
          <w:szCs w:val="28"/>
          <w:rtl/>
          <w:lang w:bidi="ur-PK"/>
        </w:rPr>
        <w:lastRenderedPageBreak/>
        <w:t>یہاں ہم مصحف فاطمہ سلام اللہ کے بارے میں اپنی باتوں کا اختتام کرتے ہیں اور خداوند تعالی سے دعا کرتے ہیں کہ وہ ہمیں توفیق عطا کرے کہ ہم معصومین علیہم السلام کی اعلی شخصیات کو تمام تر پہلوؤں سے سمجھ سکیں اور اپنی زندگیاں ان کی سنت کے مطابق (جو خداوند تعالی کا راستہ ہے) بسر کرسکیں۔</w:t>
      </w:r>
    </w:p>
    <w:p w:rsidR="0063112A" w:rsidRDefault="0063112A" w:rsidP="002C5418">
      <w:pPr>
        <w:bidi/>
        <w:spacing w:line="360" w:lineRule="auto"/>
        <w:ind w:firstLine="720"/>
        <w:jc w:val="both"/>
        <w:rPr>
          <w:rFonts w:ascii="Alvi Nastaleeq" w:hAnsi="Alvi Nastaleeq" w:cs="Alvi Nastaleeq"/>
          <w:sz w:val="28"/>
          <w:szCs w:val="28"/>
          <w:rtl/>
          <w:lang w:bidi="ur-PK"/>
        </w:rPr>
      </w:pPr>
    </w:p>
    <w:p w:rsidR="0063112A" w:rsidRDefault="0063112A" w:rsidP="002C5418">
      <w:pPr>
        <w:bidi/>
        <w:spacing w:line="360" w:lineRule="auto"/>
        <w:ind w:firstLine="720"/>
        <w:jc w:val="both"/>
        <w:rPr>
          <w:rFonts w:ascii="Alvi Nastaleeq" w:hAnsi="Alvi Nastaleeq" w:cs="Alvi Nastaleeq"/>
          <w:sz w:val="28"/>
          <w:szCs w:val="28"/>
          <w:rtl/>
          <w:lang w:bidi="ur-PK"/>
        </w:rPr>
      </w:pPr>
    </w:p>
    <w:p w:rsidR="0063112A" w:rsidRDefault="0063112A" w:rsidP="002C5418">
      <w:pPr>
        <w:bidi/>
        <w:spacing w:line="360" w:lineRule="auto"/>
        <w:ind w:firstLine="720"/>
        <w:jc w:val="both"/>
        <w:rPr>
          <w:rFonts w:ascii="Alvi Nastaleeq" w:hAnsi="Alvi Nastaleeq" w:cs="Alvi Nastaleeq"/>
          <w:sz w:val="28"/>
          <w:szCs w:val="28"/>
          <w:rtl/>
          <w:lang w:bidi="ur-PK"/>
        </w:rPr>
      </w:pPr>
    </w:p>
    <w:p w:rsidR="0063112A" w:rsidRDefault="0063112A" w:rsidP="002C5418">
      <w:pPr>
        <w:bidi/>
        <w:spacing w:line="360" w:lineRule="auto"/>
        <w:ind w:firstLine="720"/>
        <w:jc w:val="both"/>
        <w:rPr>
          <w:rFonts w:ascii="Alvi Nastaleeq" w:hAnsi="Alvi Nastaleeq" w:cs="Alvi Nastaleeq"/>
          <w:sz w:val="28"/>
          <w:szCs w:val="28"/>
          <w:rtl/>
          <w:lang w:bidi="ur-PK"/>
        </w:rPr>
        <w:sectPr w:rsidR="0063112A" w:rsidSect="00F128D7">
          <w:headerReference w:type="default" r:id="rId26"/>
          <w:headerReference w:type="first" r:id="rId27"/>
          <w:pgSz w:w="12240" w:h="15840" w:code="1"/>
          <w:pgMar w:top="1440" w:right="1440" w:bottom="1440" w:left="1440" w:header="720" w:footer="720" w:gutter="0"/>
          <w:cols w:space="720"/>
          <w:titlePg/>
          <w:bidi/>
          <w:docGrid w:linePitch="360"/>
        </w:sectPr>
      </w:pPr>
    </w:p>
    <w:p w:rsidR="0063112A" w:rsidRPr="002C5418" w:rsidRDefault="0063112A" w:rsidP="00153489">
      <w:pPr>
        <w:bidi/>
        <w:spacing w:line="360" w:lineRule="auto"/>
        <w:jc w:val="both"/>
        <w:rPr>
          <w:rFonts w:ascii="Alvi Nastaleeq" w:hAnsi="Alvi Nastaleeq" w:cs="Alvi Nastaleeq"/>
          <w:b/>
          <w:bCs/>
          <w:sz w:val="32"/>
          <w:szCs w:val="32"/>
          <w:rtl/>
          <w:lang w:bidi="ur-PK"/>
        </w:rPr>
      </w:pPr>
      <w:r w:rsidRPr="002C5418">
        <w:rPr>
          <w:rFonts w:ascii="Alvi Nastaleeq" w:hAnsi="Alvi Nastaleeq" w:cs="Alvi Nastaleeq"/>
          <w:b/>
          <w:bCs/>
          <w:sz w:val="32"/>
          <w:szCs w:val="32"/>
          <w:rtl/>
          <w:lang w:bidi="ur-PK"/>
        </w:rPr>
        <w:lastRenderedPageBreak/>
        <w:t xml:space="preserve">فہرست </w:t>
      </w:r>
      <w:r>
        <w:rPr>
          <w:rFonts w:ascii="Alvi Nastaleeq" w:hAnsi="Alvi Nastaleeq" w:cs="Alvi Nastaleeq"/>
          <w:b/>
          <w:bCs/>
          <w:sz w:val="32"/>
          <w:szCs w:val="32"/>
          <w:rtl/>
          <w:lang w:bidi="ur-PK"/>
        </w:rPr>
        <w:t>حوالہ جات</w:t>
      </w:r>
    </w:p>
    <w:p w:rsidR="0063112A" w:rsidRPr="00DE33C2" w:rsidRDefault="0063112A" w:rsidP="00DE33C2">
      <w:pPr>
        <w:bidi/>
        <w:spacing w:line="360" w:lineRule="auto"/>
        <w:ind w:firstLine="720"/>
        <w:jc w:val="both"/>
        <w:rPr>
          <w:rFonts w:ascii="Alvi Nastaleeq" w:hAnsi="Alvi Nastaleeq" w:cs="Alvi Nastaleeq"/>
          <w:sz w:val="28"/>
          <w:szCs w:val="28"/>
          <w:lang w:bidi="ur-PK"/>
        </w:rPr>
      </w:pPr>
      <w:r>
        <w:rPr>
          <w:rFonts w:ascii="Alvi Nastaleeq" w:hAnsi="Alvi Nastaleeq" w:cs="Alvi Nastaleeq"/>
          <w:sz w:val="28"/>
          <w:szCs w:val="28"/>
          <w:lang w:bidi="ur-PK"/>
        </w:rPr>
        <w:t xml:space="preserve">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 نهج البلاغه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 بصائر الدرجات في  المقامات و فضائل اهل البيت ( ع ) ، للعلامه شيخ القميين أبي جعفر محمّد بن صفّار ( 290 م ) قدم له و علّق عليه و صحّحه : الحاج ميرزا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محسن كوچه باغي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 بي نا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 الكگافي ، ثقهالسلام ابي جعفر محمّد بن يعقوب بن اسحاق الكليني الرازي ، صحّحه و علّق عليه علي اكبر الغفاري ، تهران ، دارالكتب الاسلاميه ، الطبعه الثالثه ، 1388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4-عوالم العلوم و المعارف والاحوال من الأيات و الأخبار و الاقوال ، في أحوال سيّده النساء فاطمه الزهرا ( ج 11 ) للمحدّث الكبير المتتبّع الخبير الشيخ عبدالحي البحراني الاصفهاني و مستدركاتها، للسيّد محمّد باقر بن المرتضي الموسي الموحدّ الأبطحي الاصفهاني ، تحقيق و نشر : مؤسسه الامام المهدي ( ع ) الطبعه الرابعه ، 1425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5- اعيان الشيعه ، للعلّامه السيّد محسن الأمين ، بيروت ، مطبعه الانصاف ، الطبعه الثالثه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6-مأساه الزهرا ( ع ) شبهات و ردود ، سماحه العلّامه المحقّق السيّد جعفر مرتضي العاملي ، بيروت ، دار السيره الطبعه الأولي ، 1417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7- حوار مع فضل الله حول الزهرا ئ ، السيّد هاشم الهاشمي ، دار الهدي للطباعه و النشر ، بي جا ، الطبعه  الثانيه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 آيينة پژوهش ، ويژة  نقد كتابف كتاب شناسي و اطلاع رساني در حوزة فرهنگ اسلامي ( دو ماهنامه ) مدير مسئول : محمّد جعفر گيلاني ، سر دبير : محمّد علي مهدوي راد.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9- ميراث مكتوب شيعه ، از قرن نخستين شيعه دكتر سيّد حسين مدرسي طباطبايي ، ترجمه : سيّد علي قرائي ، رسول جعفريان ، قم ، كتابخانة تخصصي تاريخ اسلام و ايران 1383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10- مرآت العقول في شرح أخبار آل الرسول ، العلّامه شيخ الاسلام المولي ،محمد باقر المجلسي ، اخراج و مقابله و تصحيح : السيّد هاشم الرسولي ، تهران ، دار الكتب الاسلاميه، الطبعه الثانيه، 1394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11- رجال النجاشي ، الشيخ الجليل ابواعباس احمد بن علي بن احمد بن العباس ، التحقيق : السيّد موسي الشبيري الزنجاني ، قم ريال مؤسسه النشر الاسلامي ، الطبعه الأولي ، 1407.</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12-هدايه المحدثين الي طريقه المحمدين ، محمد امين بن محمد علي الكاظمي ، تحقيق : السيد محمد الرجايي ، منشورات مكتبه آيه اللّه العظمي المرعشي النجفي ، قم ، 1405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13- رجال الطوسي ، شيخ الطائفه ابي جعفر محمد بن حسن الطوسي ، حقّقه و علّق عليه و قدّم له العلامه الكبير السيد محمد صادق آل لبحر العلوم ، المطبعه و المكتبه الحيدريه ، نجف ، 1381 ،ه</w:t>
      </w:r>
      <w:r w:rsidRPr="0006468A">
        <w:rPr>
          <w:rFonts w:ascii="Alvi Nastaleeq" w:hAnsi="Alvi Nastaleeq" w:cs="B Badr"/>
          <w:sz w:val="28"/>
          <w:szCs w:val="28"/>
          <w:rtl/>
          <w:lang w:bidi="fa-IR"/>
        </w:rPr>
        <w:t>ـ</w:t>
      </w:r>
      <w:r w:rsidRPr="0006468A">
        <w:rPr>
          <w:rFonts w:ascii="Alvi Nastaleeq" w:hAnsi="Alvi Nastaleeq" w:cs="Alvi Nastaleeq"/>
          <w:sz w:val="28"/>
          <w:szCs w:val="28"/>
          <w:rtl/>
          <w:lang w:bidi="fa-IR"/>
        </w:rPr>
        <w:t>.ق.</w:t>
      </w:r>
    </w:p>
    <w:p w:rsidR="0063112A" w:rsidRPr="0006468A" w:rsidRDefault="0063112A" w:rsidP="00DE33C2">
      <w:pPr>
        <w:bidi/>
        <w:spacing w:line="360" w:lineRule="auto"/>
        <w:jc w:val="both"/>
        <w:rPr>
          <w:rFonts w:ascii="Alvi Nastaleeq" w:hAnsi="Alvi Nastaleeq" w:cs="Alvi Nastaleeq"/>
          <w:sz w:val="28"/>
          <w:szCs w:val="28"/>
          <w:rtl/>
          <w:lang w:bidi="fa-IR"/>
        </w:rPr>
      </w:pPr>
      <w:r>
        <w:rPr>
          <w:rFonts w:ascii="Alvi Nastaleeq" w:hAnsi="Alvi Nastaleeq" w:cs="Alvi Nastaleeq"/>
          <w:sz w:val="28"/>
          <w:szCs w:val="28"/>
          <w:rtl/>
          <w:lang w:bidi="fa-IR"/>
        </w:rPr>
        <w:t>( = ۔۔۔۔۔۔</w:t>
      </w:r>
      <w:r w:rsidRPr="0006468A">
        <w:rPr>
          <w:rFonts w:ascii="Alvi Nastaleeq" w:hAnsi="Alvi Nastaleeq" w:cs="Alvi Nastaleeq"/>
          <w:sz w:val="28"/>
          <w:szCs w:val="28"/>
          <w:rtl/>
          <w:lang w:bidi="fa-IR"/>
        </w:rPr>
        <w:t xml:space="preserve">         تحقيق : جواد القيومي ، مؤسسه النشر الاسلامي ، قم 1415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14-منتهي المقال في احوال  الرجال ، الرجالي الخبير أبي علي الحائري ، الشيخ محمد بن اسماعيل المازندراني ، تحقيق : مؤسسه آل البيت لإحياء التراث قم ، 1416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15-الفهرست ، شيخ الطا</w:t>
      </w:r>
      <w:r w:rsidRPr="0006468A">
        <w:rPr>
          <w:rFonts w:ascii="Alvi Nastaleeq" w:hAnsi="Alvi Nastaleeq" w:cs="Alvi Nastaleeq"/>
          <w:sz w:val="28"/>
          <w:szCs w:val="28"/>
          <w:lang w:bidi="fa-IR"/>
        </w:rPr>
        <w:t xml:space="preserve"> </w:t>
      </w:r>
      <w:r w:rsidRPr="0006468A">
        <w:rPr>
          <w:rFonts w:ascii="Alvi Nastaleeq" w:hAnsi="Alvi Nastaleeq" w:cs="Alvi Nastaleeq"/>
          <w:sz w:val="28"/>
          <w:szCs w:val="28"/>
          <w:rtl/>
          <w:lang w:bidi="fa-IR"/>
        </w:rPr>
        <w:t xml:space="preserve">ئفه الإماميه ، أبي جعفر محمد بن الحسن بن علي الطوسي ، به كوشش محمود راميار ، دانشكدة الهيات و معرف اسلامي ، دانشگاه مشهد ، 1351. </w:t>
      </w:r>
    </w:p>
    <w:p w:rsidR="0063112A" w:rsidRPr="0006468A" w:rsidRDefault="0063112A" w:rsidP="006A5DA6">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   </w:t>
      </w:r>
      <w:r>
        <w:rPr>
          <w:rFonts w:ascii="Alvi Nastaleeq" w:hAnsi="Alvi Nastaleeq" w:cs="Alvi Nastaleeq"/>
          <w:sz w:val="28"/>
          <w:szCs w:val="28"/>
          <w:rtl/>
          <w:lang w:bidi="fa-IR"/>
        </w:rPr>
        <w:t>۔۔۔۔۔</w:t>
      </w:r>
      <w:r w:rsidRPr="0006468A">
        <w:rPr>
          <w:rFonts w:ascii="Alvi Nastaleeq" w:hAnsi="Alvi Nastaleeq" w:cs="Alvi Nastaleeq"/>
          <w:sz w:val="28"/>
          <w:szCs w:val="28"/>
          <w:rtl/>
          <w:lang w:bidi="fa-IR"/>
        </w:rPr>
        <w:t xml:space="preserve">          صحّحه و علّق عليه ، العلّامه  السيد محمد صادق آل بحر العلوم ، المكتبه الرضويه ، نجف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16-صحيفة نور ، مجموعة رهنمودهاي حضرت امام خميني ( ره ) چاپ دوم ، سازمان اسناد و مدارك انقلاب اسلامي ، تهران 1370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17- العين ، لابي عبدالرحمن الخليل بن احمد الفراهيدي ، تحقيق : الدكتور مهدي المخزومي ، الدكتور ابراهيم السامرائي ، قم ، منشورات دارالهجري ، 1405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18- الصحاح : تاجاللغه و صحاح العربيه ، اسماعيل بن حماد جوهري ، تحقيق : احمد عبد الغفور ، عطّار ، قاهره ، 1376 ، بيروت ف دارالعلوم للملائين ، 1407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19- لسان العرب ، الإمام العلّامه ابن منظور ، نسقه و علّق عليه : علي شيري ، بيروت ، دار الحياء التراث العربي ، الطبعه الأولي ، 1408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20-المعجم الوسيط ، ابراهيم أنيس ، محمد خلف الي احمد و ... ( افست ) دفتر نشر فرهنگ اسلامي ، تهران ، الطبعه الرابعه ، 1412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21- البرهان في علوم القرآن ، للأمام بدر الدين محمد بن عبدالله الزركشي ، تحقيق : الدكتور يوسف عبد الرحمن المرعشي و ... بيروت دار المعرفه ، الطبعه الأولي ، 1410.</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 xml:space="preserve">22- المصاحف ، ابوبكر عبدالله بن ابي داوود السجستاني ، بيروت ، دارالكتب العلميه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23- الطبقات الكبري ، لابن سعد ، بيروت ، دارصادر ، بي تا.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24- تهذيب الكمال في السماء الرجال ، للحافظ المتقين جمال الدين أبي الحجاج يوسف المزي ف حققه و ظبط نصّه و علّق عليه ، الدكتور بشار عواد معروف ، بيروت ، مؤسسه الرساله ، الطبعه الثانيه ، 1405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25-تقييد العلم ، ابوبكر احمد بن علي بن ثابت الخطيب البغدادي ، صدّره و حققه و علق عليه : يوسف العش ، نشرته دار الحياء السنه  النبويه ، الطبعه الثانيه ، 1947. </w:t>
      </w:r>
    </w:p>
    <w:p w:rsidR="0063112A" w:rsidRPr="0006468A" w:rsidRDefault="0063112A" w:rsidP="00C74BA0">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26- مصادر الشعر الجاهلي و قيمتها التاريخيّه ، ناصر الدين الأسد ، بيروت ، دار الجليل ، الطبعه السابعه ، 1988 م.</w:t>
      </w:r>
    </w:p>
    <w:p w:rsidR="0063112A" w:rsidRPr="006A5DA6" w:rsidRDefault="0063112A" w:rsidP="00DE33C2">
      <w:pPr>
        <w:bidi/>
        <w:spacing w:line="360" w:lineRule="auto"/>
        <w:jc w:val="both"/>
        <w:rPr>
          <w:b/>
          <w:bCs/>
          <w:sz w:val="28"/>
          <w:szCs w:val="28"/>
          <w:rtl/>
          <w:lang w:bidi="fa-IR"/>
        </w:rPr>
      </w:pPr>
      <w:r w:rsidRPr="006A5DA6">
        <w:rPr>
          <w:b/>
          <w:bCs/>
          <w:sz w:val="28"/>
          <w:szCs w:val="28"/>
          <w:rtl/>
          <w:lang w:bidi="fa-IR"/>
        </w:rPr>
        <w:t xml:space="preserve">*إِنَّما يَفْتَرِي الْكَذِبَ اَّلذِينَ لا يُوْ مِنُونَ بِآياتِ اللّهِ وَ أُولئِكَ هُمُ اْلكاذِبوُنَ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دامن سخن را درباره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مصحف فاطمه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بر ميچينيم ، و از خداوند متعال براي فهم شخصيت والاي معصومان ( ع ) و درك ابعاد آموزه هاي آن عزيزان ، و زندگي بر پاية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سنت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آنان كه</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صراط الهي است  </w:t>
      </w:r>
      <w:r w:rsidRPr="0006468A">
        <w:rPr>
          <w:rFonts w:ascii="Alvi Nastaleeq" w:hAnsi="Alvi Nastaleeq" w:cs="B Badr"/>
          <w:sz w:val="28"/>
          <w:szCs w:val="28"/>
          <w:rtl/>
          <w:lang w:bidi="fa-IR"/>
        </w:rPr>
        <w:t>»</w:t>
      </w:r>
      <w:r w:rsidRPr="0006468A">
        <w:rPr>
          <w:rFonts w:ascii="Alvi Nastaleeq" w:hAnsi="Alvi Nastaleeq" w:cs="Alvi Nastaleeq"/>
          <w:sz w:val="28"/>
          <w:szCs w:val="28"/>
          <w:rtl/>
          <w:lang w:bidi="fa-IR"/>
        </w:rPr>
        <w:t xml:space="preserve"> توفيق مي طلبيم.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27-الصراع بين الؤثنيه و الاسلام ف عبدالله بن علي القصيمي ، الطبعه الثانيه ، دار الكتب ، 1427 بيجا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28-الحيوان ، ابي عثمان عمر وبن بحر الجاحظ ، تحقيق و شرح : عبدالسلام هارون ، بيروت ، دار احياء التراث العربي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29-دلائل الإمامه ، للمحدث الشيخ ابي جعفر محمد بن جرير بن رستم الطبري الصغير من اعلام القرآن الخامش القرن الخامس الهجري ، تحقيق : قسم الدراسات الاميمه ، مؤسسه البعثه ، قم ، 1413.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30- الرجال ، لابن الغضائري ، احمد بن الحسين بن عبيد الله بن ابراهيم ابي الحسين الوسطي البغدادي ، تحقيق : السيد محمد رضا الحسيني الجلالي ، قم دارالحديث ، 1380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31- معجم رجال الحديث و تفصيل طبقات الرواه ، للأمام الإكبر زعيم الحوزات العلميه ، السيد ابوالقاسم الموسي الخوئي ، طهران ، الطبعه الخامسه ، 1413.</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32- فاطمه الزهراء بهجه قلب المصطفي ، الحاج الشيخ احمد الرحماني الهمداني ، طهران ، نشر المرضيه ، الطبعه الثانيه ، 1372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33- بحار الأنوار الجامعه لدرر أخبار أءمه الأطهار ، العلم العلامه الشيخ محمد باقر المجلسي ، بيروت ، موسسه الوفاء، 1403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 xml:space="preserve">34-كتاب الوافي ، للمحدث الفاضل و الحكيم العارف الكامل محمد محسن المشتهر بالفيض الكاشاني التحقيق  و التصحيح : ضياء الدين الحسيني العلّامه ، مكتبه الإمام أمير المومنين علي ( ع ) العامّه ، اصفهاني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35- مصابيح الأنوار لحّل مشكلات ، لعبد الله شبّر ف تحقيق : السيد علي نجل السيّد محمد ، قم ، مكتبه بصيرتي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36-علل الشرايع ، الشيخ الصدوق ، بيروت ، داراحياء التراث العربي ، الطبعه الأولي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37-تفسير الثقلين للعلّامه الشيخ عبد علي بن جمعه العروسي الحويزي ، تحقيق : السيد علي عاشور ، بيروت ، موسسه التاريخ العربي ، الطبعه الأولي ، 1422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38- مسترك سفينه البحار ، الشيخ علي النمازي الشاهرودي ، طهران ، مؤسسه البعثه ، الطبعه الأولي ، 1410.</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39-تأويل الآيات الظاهره في فضايل العتره الطاهر ه السيد شرف الدين علي الحسيني ، الإسترآبادي النجفي ، تحقيق : مدرسه الإمام المهدي ( ع) ، قم ، الطبعه الأولي ، 1407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40 – نقد الرجال ، الرجال المحقق ، السيد مصطفي بن الحسين الحسيني التفرشي ف تحقيق : مؤسسه آل البيت ( ع ) لأحيا التراث ، قم الطبعه الأولي ، 1418.</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41- قاموس ارجال ، العلامه المحقق آيت اللّه العظمي الشيخ محمد تقي التستري ، تحقيق و نشر ، موسسه النشر الإسلامي ف قم ، الطبعه الإولي ، 1410.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42- إصول مذهب الشيعه الإماميّه الإثني عشريّه ، ناصربن عبدالله بن علي الغفاري ، الطبعه الثانيه ، 1415.</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43- سلامه القرآن من التحريف و تفنيد الاقتراءات ، علي الشيعه الإماميه ، الدكتور فتح الله المحمدي، تهران ، نشر مشعر 1382.</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44- الإمام الصادق ، حياته و عصره آراؤه الفقهيّه ، الإمام محمّد ابوزهره ، القاهره ، دار الفكر العربي ، 1425.</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46- رساله الإسلام ، مجلّه اسلاميه ، عالميه ، تصدرعن دار التقريب بين المذاهب الإسلاميه ، القاهره ، السنه الثانيه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47- مع ابي زهره في كتاب الإمام الصادق ، عبدالحي السبيتي ، بي تا ، بي جا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48- دفاع عن الكافي ، ثامر هاشم حبيب العميدي ، مركز الغدير الدرسات الإسلاميه ، قم ، 1416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49- دارسات في الحديث و المحدّثين ، هاشم معروف الحسني ، بيروت ، دارالتعارف للمطبوعات ، الطبعه الثانيه ، 1398.</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50 - تدوين السنه الشريفه ، بدايته المبكر في عهد الرسول و مصيرته في عهود الخلفا ء الي نهايه القرآن الأول ، السيد محمد رضا الحسيني الجلالي ، قم ، مكتب الاعلام الإسلامي ، 1413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51- الزهرا ء القدوه آيه الله العظمي السيد محمد حسين فضل الله ، اعداد و تنسيق ، حسين دحمد الخشن ، دار الملاك ، 1421.</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 xml:space="preserve"> 52 -  فاطمه الزهرا ء من المهد الي اللحد ، السيد محمد كاظم القزويني ، قم ، 1414.</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53 – حقيقه مصحف فاطمه عند الشيعه ، اكرم بركات العاملي ، بيروت ، دار الصفوه ، 1418 ، الطبعه الأولي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54—حقيقه الجفر عند الشيعه الإماميه عند الشيعه ، اكرم بركات العاملي ، بيروت ، دار الصفوه ، الطبعه الأولي ، 1416.</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55-روضه الواعظين ، محمد بن القتال النيسابوري ، به تصحيح : حسين الأعلمي ، موسسه الأعلمي ، بيروت ، بي تا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56- مناقب آل أبي طالب ، أبي جعفر محمد بن علي بن شهر آشوب السروي المازندراني ، بيروت ، دار الأضواء الطبعه الثانيه ، 1412.</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57-الغدير في الكتاب و السنه و الأدب ، العلّامه الشيخ عبد الحسين أحمد الأميني النجفي ، تحقيق : مركز العدير الدرسات الإسلاميه ، قم ، الطبعه الثانيه ، 1414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58-مقاتل الطالبين ، لأبي الفرج الإصفهاني ف شرح و تحقيق : السيد احمد صقر ف قم ، منشورات الرضي ( افست ) ، 1414.</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59-الإقبال بالأعمال الحسنيه فيما يعمل مره في السنه ، رضي الدين علي بن موسي بن جعفر بن طاووس ، تحقيق : جواد القيومي الإصفهاني ، قم ، المكتب الإعلامي الإسلامي ف الطبعه الثانيه ، 1418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60-أنساب الأشراف ، النسّابه و المورخ الشهير احمد بن يحي بن جابر الباذري ، حققه و علّق عليه ، الشيخ محمد باقر المحمودي ، مجمع احياء الثقافه الأسلاميه ، قم ، الطبعه الثانيه ، 1419.</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61- موسوعه الإمام الصادق ف باقر شريف القرشي ، بيروت ، دار الأضواء ، الطبعه الأولي ، 1413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62-الإمامه و التبصره الإمام أبي الحسن علي بن الحسين بن موسي ابن بابويه القمي ، حققه و قدّم له ، السيد محمد رضا الحسيني ، بيروت ، مؤسسه آل البيت ( ع ) لإحياء التراث ، 1407.</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63- قيام هاي شيعه در عصر عباسي ، محمد كاظمي پوران ، تهران ، وزارت فرهنگ و ارشاد اسلامي ، سازمان چاپ و انتشارات ، 1380.</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64- سيره رسول اللّه و اهل بيته ، لجنه التأليف ، مؤسسه البلاغ ، المعاونيه الثقافيه للمجمع العالمي ، الأعل البيت ( ع) الطبعه الأولي ، طهران ، 1414.</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65- تهذيب الأحكام ، لشيخ الطائفه ، أبي جعفر محمئ بن الحسن بن علي الطوسي ، صحّحه و علّق عليه ، علي اكبر الغفاري ، تهران ، مكتبه الصدوق ، 1417.</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66- دعائم الإسلام ، أبي حنيفه النعمان بن محمد التميمي ، تحقيق : آصف بن علي اصغر فيضي ، مصر ، دار المعارف ، الطبعه الثانيه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67 – معاني الأخبار ، ابوجعفر محمد بن علي بن الحسين بن بابويه القمي ، تصحيح : علي اكبر الغفاري ، قم ، مؤسسه النشر الإسلامي ، 1361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68 – الأمالي ، ابو جعفر محمد بن علي بن الحسين بن بابويه القمي ، تحقيق : قسم الدراسات الإسلاميه ، مؤسسه البعثه ، قم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 xml:space="preserve"> 69 – تاريخ ،الطبري ( تاريخ الأمم و الملوك ) لأبي جعفر محمد بن جرير الطبري ، تحقيق  : محمد ابوالفضل ابراهيم ، الطبعه الثانيه ، بيروت ، دار احياء التراثالعربي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70 – صحيح البخاري ، ابي عبد الله محمد بن اسماعيل البخاري الجعفي ، تحقيق : مصطفي ديب البغا ، دمشق ، دار  ا بن كثير ، الطبعه الرابعه ، 1410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71 – صحيح مسلم ، ابي الحسين مسلم بن الحجاج القشيري النيشابوري ، تحقيق : محمد فوّاد عبد االباقي ، بيروت ، دارالفكر ، الطبعه الثانيه ، 1398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72 – ترتيب الأمالي ، ( ترتيب موضوعي لأمالي المشايخ الثلاثه : الصدوق و المفيد و الطوسي ) ، تأليف : محمد جواد المحمودي ، مؤسسه المعارف الإسلاميه ، قم ، الطبعه الأولي ، 1420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73 – الذريه الطاهره النبويه ف أبو بشر محمد بن احمد بن حماد الدولابي ، تحقيق : سعد المبارك الحسن ، الكويت : الدار لسلفيه ، الطبعه الأولي ، 1407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74 – فاطمه ، فاطمه است ، دكتر علي شريعتي ، رسالت قلم ، تهران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75- الخصال ، ابو جعفر محمد بن علي بن الحسين بن بابويه القمي المعروف بالشيخ الصدوق ، تحقيق  : علي اكبر الغفاري ، قم ، مؤسسه النشر الإسلامي ، 1403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76 – اثبات الهداه ، محمد بن الحسن الحرّ العاملي ، قم ، المطبعه العلميه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77- الذريعه الي تصانيف الشيعه ، العلّامه الشيخ آقا بزرگ الطهراني ، مؤسسه مطبوعاتي اسماعيليان ، قم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78 – مدخل ألي القرآن الكريم ، محمد عابد الجابري ، مركز دراسات الوحده العربيه ، بيروت ، الطبعه الأولي ، 2006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79 – الأمام جعفر الصادق ، عبد الحليم الجندي ، تحقيق : احمد جاسم المالكي ، المجمع العالمي للتقريب بين المذاهب الإسلاميه ، الطبعه الأولي ، 1424.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80 – الاختصاص ( المنسوب الي الشيخ المفيد  ) محمد بن محمّد بن النعمان العكبري البغدادي ، صحّحه و علّق  عليه علي اكبر الغفاري ، قم ، مؤسسه النشر الأسلامي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81 – الأمالي ، ابي جعفر محمد بن الحسن الطوسي ، تحقيق : قسم الدارسات الأسلاميه ، موسسه البعثه ، قم ، دار الثقافه ، 1414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82 – اختيار معرفه الرجال المعروف بر جال الكشي ، لشيخ الطائفه الإماميه ، ابي جعفر محمد بن الحسن بن علي الطوسي ، صحّحه و علّق عليه ، حسن المصطفوي ، مشهد ، دانشكدة الهيات و معارف اسلامي ، 1348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lastRenderedPageBreak/>
        <w:t xml:space="preserve">83 – الخراءج و الجراءح ، للفقيه المحدّث و المفسّر الكبير ، قطب الدين الراوندي ، في اعلام النبي و الأءمه ( ع )  ، تحقيق  و نشر ، موسسه الإمام المهدي ، قم ، 1409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84 – الغيب ، الشيخ الأجل ابي زينب محمد بن ابراهيم النعماني ، تحقيق : علي اكبر الغفاري ، مكتبه الصدوق ، طهران ، بي تا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85- الأربعين ، محمد باقر المجلسي ، تصحيح : محمد حسن التفرشي ، دار الكتب العلميه و اسماعيليان ، قم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86 – صفوه الصفوه ، لأبي الفرج جمال الدين ، عبد الرحمن بن علي بن محمد المعروف بابن الجوزي ، تحقيق : محمد هارون ، دارالفكر ، بيروت ، الطبعه الأولي ، 1413 .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87 – مشكل الآثار ، لأبي جعفر أحمد بن محمد الأزدي الحجري الطحاوي ، دارصادر ، بيروت ، بي تا .</w:t>
      </w:r>
    </w:p>
    <w:p w:rsidR="0063112A" w:rsidRPr="0006468A" w:rsidRDefault="0063112A" w:rsidP="00DE33C2">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88 – الجامع  لأحكام القرآن ، محمد بن احمد قرطبي ، تحقيق : هشام سمير البخاري ، بيروت ، داراحياء التراث العربي ، 1416 . </w:t>
      </w:r>
    </w:p>
    <w:p w:rsidR="0063112A" w:rsidRPr="00DE33C2" w:rsidRDefault="0063112A" w:rsidP="00DE33C2">
      <w:pPr>
        <w:bidi/>
        <w:spacing w:line="360" w:lineRule="auto"/>
        <w:jc w:val="both"/>
        <w:rPr>
          <w:rFonts w:cs="B Badr"/>
          <w:sz w:val="28"/>
          <w:szCs w:val="28"/>
          <w:rtl/>
          <w:lang w:bidi="fa-IR"/>
        </w:rPr>
      </w:pPr>
      <w:r w:rsidRPr="0006468A">
        <w:rPr>
          <w:rFonts w:ascii="Alvi Nastaleeq" w:hAnsi="Alvi Nastaleeq" w:cs="Alvi Nastaleeq"/>
          <w:sz w:val="28"/>
          <w:szCs w:val="28"/>
          <w:rtl/>
          <w:lang w:bidi="fa-IR"/>
        </w:rPr>
        <w:t>89 – المنتظم في تاريخ الأمم و الملوك ، لأبي الفرج عبد الرحمن بن علي بن محمد ابن الجوزي ، دراسه و تحقيق : محمد عبد القادر عطا ، مصطفي عبد القادر عطا ، بيروت ، دارالكتب العلميه ،1412</w:t>
      </w:r>
      <w:r w:rsidRPr="00DE33C2">
        <w:rPr>
          <w:rFonts w:cs="B Badr"/>
          <w:sz w:val="28"/>
          <w:szCs w:val="28"/>
          <w:rtl/>
          <w:lang w:bidi="fa-IR"/>
        </w:rPr>
        <w:t>.</w:t>
      </w:r>
    </w:p>
    <w:p w:rsidR="0063112A" w:rsidRPr="00CF2816" w:rsidRDefault="0063112A" w:rsidP="00C74BA0">
      <w:pPr>
        <w:bidi/>
        <w:spacing w:line="360" w:lineRule="auto"/>
        <w:jc w:val="both"/>
        <w:rPr>
          <w:rFonts w:ascii="Alvi Nastaleeq" w:hAnsi="Alvi Nastaleeq" w:cs="Alvi Nastaleeq"/>
          <w:sz w:val="28"/>
          <w:szCs w:val="28"/>
          <w:rtl/>
          <w:lang w:bidi="fa-IR"/>
        </w:rPr>
      </w:pPr>
      <w:r w:rsidRPr="0006468A">
        <w:rPr>
          <w:rFonts w:ascii="Alvi Nastaleeq" w:hAnsi="Alvi Nastaleeq" w:cs="Alvi Nastaleeq"/>
          <w:sz w:val="28"/>
          <w:szCs w:val="28"/>
          <w:rtl/>
          <w:lang w:bidi="fa-IR"/>
        </w:rPr>
        <w:t xml:space="preserve"> 90 -  فاطمة زهراء ، علّامه اميني ، مقدّمه و پاورقي و تعليقات از : محمد اميني نجفي ، انتشارات استقلال ، تهران ، ناصر خسرو ، 1376 .</w:t>
      </w:r>
    </w:p>
    <w:sectPr w:rsidR="0063112A" w:rsidRPr="00CF2816" w:rsidSect="00F128D7">
      <w:headerReference w:type="default" r:id="rId28"/>
      <w:headerReference w:type="first" r:id="rId29"/>
      <w:pgSz w:w="12240" w:h="15840" w:code="1"/>
      <w:pgMar w:top="1440" w:right="1440" w:bottom="1440" w:left="1440" w:header="720" w:footer="720"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94F" w:rsidRDefault="0015194F">
      <w:r>
        <w:separator/>
      </w:r>
    </w:p>
  </w:endnote>
  <w:endnote w:type="continuationSeparator" w:id="0">
    <w:p w:rsidR="0015194F" w:rsidRDefault="00151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lvi Nastaleeq">
    <w:panose1 w:val="02000503000000020004"/>
    <w:charset w:val="00"/>
    <w:family w:val="auto"/>
    <w:pitch w:val="variable"/>
    <w:sig w:usb0="80002007" w:usb1="00000000" w:usb2="00000000" w:usb3="00000000" w:csb0="00000041" w:csb1="00000000"/>
  </w:font>
  <w:font w:name="AlMutanabi">
    <w:panose1 w:val="00000000000000000000"/>
    <w:charset w:val="02"/>
    <w:family w:val="auto"/>
    <w:pitch w:val="variable"/>
    <w:sig w:usb0="00000000" w:usb1="10000000" w:usb2="00000000" w:usb3="00000000" w:csb0="80000000" w:csb1="00000000"/>
  </w:font>
  <w:font w:name="Arabic Typesetting">
    <w:panose1 w:val="03020402040406030203"/>
    <w:charset w:val="00"/>
    <w:family w:val="script"/>
    <w:pitch w:val="variable"/>
    <w:sig w:usb0="A000206F" w:usb1="C0000000" w:usb2="00000008" w:usb3="00000000" w:csb0="000000D3" w:csb1="00000000"/>
  </w:font>
  <w:font w:name="B Bad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AF046B" w:rsidRDefault="005808D2" w:rsidP="00AF046B">
    <w:pPr>
      <w:pStyle w:val="Footer"/>
      <w:framePr w:wrap="auto" w:vAnchor="text" w:hAnchor="page" w:x="1351" w:y="7"/>
      <w:rPr>
        <w:rStyle w:val="PageNumber"/>
        <w:rFonts w:ascii="AlMutanabi" w:hAnsi="AlMutanabi"/>
        <w:sz w:val="36"/>
        <w:szCs w:val="36"/>
      </w:rPr>
    </w:pPr>
    <w:r w:rsidRPr="00AF046B">
      <w:rPr>
        <w:rStyle w:val="PageNumber"/>
        <w:rFonts w:ascii="AlMutanabi" w:hAnsi="AlMutanabi"/>
        <w:sz w:val="36"/>
        <w:szCs w:val="36"/>
      </w:rPr>
      <w:fldChar w:fldCharType="begin"/>
    </w:r>
    <w:r w:rsidR="004523FE" w:rsidRPr="00AF046B">
      <w:rPr>
        <w:rStyle w:val="PageNumber"/>
        <w:rFonts w:ascii="AlMutanabi" w:hAnsi="AlMutanabi"/>
        <w:sz w:val="36"/>
        <w:szCs w:val="36"/>
      </w:rPr>
      <w:instrText xml:space="preserve">PAGE  </w:instrText>
    </w:r>
    <w:r w:rsidRPr="00AF046B">
      <w:rPr>
        <w:rStyle w:val="PageNumber"/>
        <w:rFonts w:ascii="AlMutanabi" w:hAnsi="AlMutanabi"/>
        <w:sz w:val="36"/>
        <w:szCs w:val="36"/>
      </w:rPr>
      <w:fldChar w:fldCharType="separate"/>
    </w:r>
    <w:r w:rsidR="00566939">
      <w:rPr>
        <w:rStyle w:val="PageNumber"/>
        <w:rFonts w:ascii="AlMutanabi" w:hAnsi="AlMutanabi" w:hint="eastAsia"/>
        <w:noProof/>
        <w:sz w:val="36"/>
        <w:szCs w:val="36"/>
      </w:rPr>
      <w:t>2</w:t>
    </w:r>
    <w:r w:rsidRPr="00AF046B">
      <w:rPr>
        <w:rStyle w:val="PageNumber"/>
        <w:rFonts w:ascii="AlMutanabi" w:hAnsi="AlMutanabi"/>
        <w:sz w:val="36"/>
        <w:szCs w:val="36"/>
      </w:rPr>
      <w:fldChar w:fldCharType="end"/>
    </w:r>
  </w:p>
  <w:p w:rsidR="004523FE" w:rsidRDefault="004523FE" w:rsidP="00CB4D4D">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AF046B" w:rsidRDefault="005808D2" w:rsidP="00CB4D4D">
    <w:pPr>
      <w:pStyle w:val="Footer"/>
      <w:framePr w:wrap="auto" w:vAnchor="text" w:hAnchor="margin" w:xAlign="outside" w:y="1"/>
      <w:rPr>
        <w:rStyle w:val="PageNumber"/>
        <w:rFonts w:ascii="AlMutanabi" w:hAnsi="AlMutanabi"/>
        <w:sz w:val="32"/>
        <w:szCs w:val="32"/>
      </w:rPr>
    </w:pPr>
    <w:r w:rsidRPr="00AF046B">
      <w:rPr>
        <w:rStyle w:val="PageNumber"/>
        <w:rFonts w:ascii="AlMutanabi" w:hAnsi="AlMutanabi"/>
        <w:sz w:val="32"/>
        <w:szCs w:val="32"/>
      </w:rPr>
      <w:fldChar w:fldCharType="begin"/>
    </w:r>
    <w:r w:rsidR="004523FE" w:rsidRPr="00AF046B">
      <w:rPr>
        <w:rStyle w:val="PageNumber"/>
        <w:rFonts w:ascii="AlMutanabi" w:hAnsi="AlMutanabi"/>
        <w:sz w:val="32"/>
        <w:szCs w:val="32"/>
      </w:rPr>
      <w:instrText xml:space="preserve">PAGE  </w:instrText>
    </w:r>
    <w:r w:rsidRPr="00AF046B">
      <w:rPr>
        <w:rStyle w:val="PageNumber"/>
        <w:rFonts w:ascii="AlMutanabi" w:hAnsi="AlMutanabi"/>
        <w:sz w:val="32"/>
        <w:szCs w:val="32"/>
      </w:rPr>
      <w:fldChar w:fldCharType="separate"/>
    </w:r>
    <w:r w:rsidR="00566939">
      <w:rPr>
        <w:rStyle w:val="PageNumber"/>
        <w:rFonts w:ascii="AlMutanabi" w:hAnsi="AlMutanabi" w:hint="eastAsia"/>
        <w:noProof/>
        <w:sz w:val="32"/>
        <w:szCs w:val="32"/>
      </w:rPr>
      <w:t>3</w:t>
    </w:r>
    <w:r w:rsidRPr="00AF046B">
      <w:rPr>
        <w:rStyle w:val="PageNumber"/>
        <w:rFonts w:ascii="AlMutanabi" w:hAnsi="AlMutanabi"/>
        <w:sz w:val="32"/>
        <w:szCs w:val="32"/>
      </w:rPr>
      <w:fldChar w:fldCharType="end"/>
    </w:r>
  </w:p>
  <w:p w:rsidR="004523FE" w:rsidRDefault="004523FE" w:rsidP="00CB4D4D">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94F" w:rsidRDefault="0015194F">
      <w:r>
        <w:separator/>
      </w:r>
    </w:p>
  </w:footnote>
  <w:footnote w:type="continuationSeparator" w:id="0">
    <w:p w:rsidR="0015194F" w:rsidRDefault="0015194F">
      <w:r>
        <w:continuationSeparator/>
      </w:r>
    </w:p>
  </w:footnote>
  <w:footnote w:id="1">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بصائر الدرجات، باب </w:t>
      </w:r>
      <w:r w:rsidRPr="00D073D1">
        <w:rPr>
          <w:rFonts w:ascii="Alvi Nastaleeq" w:hAnsi="Alvi Nastaleeq" w:cs="Alvi Nastaleeq"/>
          <w:sz w:val="22"/>
          <w:szCs w:val="22"/>
          <w:rtl/>
          <w:lang w:bidi="fa-IR"/>
        </w:rPr>
        <w:t>۱۴</w:t>
      </w:r>
      <w:r w:rsidRPr="00D073D1">
        <w:rPr>
          <w:rFonts w:ascii="Alvi Nastaleeq" w:hAnsi="Alvi Nastaleeq" w:cs="Alvi Nastaleeq"/>
          <w:sz w:val="22"/>
          <w:szCs w:val="22"/>
          <w:rtl/>
          <w:lang w:bidi="ur-PK"/>
        </w:rPr>
        <w:t xml:space="preserve">، ح </w:t>
      </w:r>
      <w:r w:rsidRPr="00D073D1">
        <w:rPr>
          <w:rFonts w:ascii="Alvi Nastaleeq" w:hAnsi="Alvi Nastaleeq" w:cs="Alvi Nastaleeq"/>
          <w:sz w:val="22"/>
          <w:szCs w:val="22"/>
          <w:rtl/>
          <w:lang w:bidi="fa-IR"/>
        </w:rPr>
        <w:t>۲</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۳</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۵</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۶</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۸</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۹</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fa-IR"/>
        </w:rPr>
        <w:t>۱۵</w:t>
      </w:r>
      <w:r w:rsidRPr="00D073D1">
        <w:rPr>
          <w:rFonts w:ascii="Alvi Nastaleeq" w:hAnsi="Alvi Nastaleeq" w:cs="Alvi Nastaleeq"/>
          <w:sz w:val="22"/>
          <w:szCs w:val="22"/>
          <w:rtl/>
          <w:lang w:bidi="ur-PK"/>
        </w:rPr>
        <w:t>، ۔۔۔</w:t>
      </w:r>
    </w:p>
  </w:footnote>
  <w:footnote w:id="2">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الکافی، </w:t>
      </w:r>
      <w:r w:rsidRPr="00D073D1">
        <w:rPr>
          <w:rFonts w:ascii="Alvi Nastaleeq" w:hAnsi="Alvi Nastaleeq" w:cs="Alvi Nastaleeq"/>
          <w:sz w:val="22"/>
          <w:szCs w:val="22"/>
          <w:rtl/>
          <w:lang w:bidi="ur-PK"/>
        </w:rPr>
        <w:t xml:space="preserve">ج </w:t>
      </w:r>
      <w:r w:rsidRPr="00D073D1">
        <w:rPr>
          <w:rFonts w:ascii="Alvi Nastaleeq" w:hAnsi="Alvi Nastaleeq" w:cs="Alvi Nastaleeq"/>
          <w:sz w:val="22"/>
          <w:szCs w:val="22"/>
          <w:rtl/>
          <w:lang w:bidi="fa-IR"/>
        </w:rPr>
        <w:t>۱</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۲۳۸</w:t>
      </w:r>
      <w:r w:rsidRPr="00D073D1">
        <w:rPr>
          <w:rFonts w:ascii="Alvi Nastaleeq" w:hAnsi="Alvi Nastaleeq" w:cs="Alvi Nastaleeq"/>
          <w:sz w:val="22"/>
          <w:szCs w:val="22"/>
          <w:rtl/>
          <w:lang w:bidi="ur-PK"/>
        </w:rPr>
        <w:t xml:space="preserve"> کے بعد</w:t>
      </w:r>
    </w:p>
  </w:footnote>
  <w:footnote w:id="3">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عوالم </w:t>
      </w:r>
      <w:r w:rsidRPr="00D073D1">
        <w:rPr>
          <w:rFonts w:ascii="Alvi Nastaleeq" w:hAnsi="Alvi Nastaleeq" w:cs="Alvi Nastaleeq"/>
          <w:sz w:val="22"/>
          <w:szCs w:val="22"/>
          <w:rtl/>
          <w:lang w:bidi="ur-PK"/>
        </w:rPr>
        <w:t xml:space="preserve">العلوم ۔۔۔ مستدرکات، ج </w:t>
      </w:r>
      <w:r w:rsidRPr="00D073D1">
        <w:rPr>
          <w:rFonts w:ascii="Alvi Nastaleeq" w:hAnsi="Alvi Nastaleeq" w:cs="Alvi Nastaleeq"/>
          <w:sz w:val="22"/>
          <w:szCs w:val="22"/>
          <w:rtl/>
          <w:lang w:bidi="fa-IR"/>
        </w:rPr>
        <w:t>۲</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۸۳۳</w:t>
      </w:r>
      <w:r w:rsidRPr="00D073D1">
        <w:rPr>
          <w:rFonts w:ascii="Alvi Nastaleeq" w:hAnsi="Alvi Nastaleeq" w:cs="Alvi Nastaleeq"/>
          <w:sz w:val="22"/>
          <w:szCs w:val="22"/>
          <w:rtl/>
          <w:lang w:bidi="ur-PK"/>
        </w:rPr>
        <w:t xml:space="preserve"> کے بعد</w:t>
      </w:r>
    </w:p>
  </w:footnote>
  <w:footnote w:id="4">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اعیان </w:t>
      </w:r>
      <w:r w:rsidRPr="00D073D1">
        <w:rPr>
          <w:rFonts w:ascii="Alvi Nastaleeq" w:hAnsi="Alvi Nastaleeq" w:cs="Alvi Nastaleeq"/>
          <w:sz w:val="22"/>
          <w:szCs w:val="22"/>
          <w:rtl/>
          <w:lang w:bidi="ur-PK"/>
        </w:rPr>
        <w:t xml:space="preserve">الشیعہ، ج </w:t>
      </w:r>
      <w:r w:rsidRPr="00D073D1">
        <w:rPr>
          <w:rFonts w:ascii="Alvi Nastaleeq" w:hAnsi="Alvi Nastaleeq" w:cs="Alvi Nastaleeq"/>
          <w:sz w:val="22"/>
          <w:szCs w:val="22"/>
          <w:rtl/>
          <w:lang w:bidi="fa-IR"/>
        </w:rPr>
        <w:t>۱</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۳۱۴</w:t>
      </w:r>
      <w:r w:rsidRPr="00D073D1">
        <w:rPr>
          <w:rFonts w:ascii="Alvi Nastaleeq" w:hAnsi="Alvi Nastaleeq" w:cs="Alvi Nastaleeq"/>
          <w:sz w:val="22"/>
          <w:szCs w:val="22"/>
          <w:rtl/>
          <w:lang w:bidi="ur-PK"/>
        </w:rPr>
        <w:t xml:space="preserve">، تیسرا ایڈیشن، بیروت، مطبعھ الانصاف، بعد میں چھپنے والے ایڈیشنوں میں کمی و کاستی سے کام لیا گیا ہے جن کی طرف ہم بعد میں اشارہ کریں گے۔ </w:t>
      </w:r>
    </w:p>
  </w:footnote>
  <w:footnote w:id="5">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حوار </w:t>
      </w:r>
      <w:r w:rsidRPr="00D073D1">
        <w:rPr>
          <w:rFonts w:ascii="Alvi Nastaleeq" w:hAnsi="Alvi Nastaleeq" w:cs="Alvi Nastaleeq"/>
          <w:sz w:val="22"/>
          <w:szCs w:val="22"/>
          <w:rtl/>
          <w:lang w:bidi="ur-PK"/>
        </w:rPr>
        <w:t xml:space="preserve">مع فضل اللہ حول الزھرا سلام اللہ علیہا، ص </w:t>
      </w:r>
      <w:r w:rsidRPr="00D073D1">
        <w:rPr>
          <w:rFonts w:ascii="Alvi Nastaleeq" w:hAnsi="Alvi Nastaleeq" w:cs="Alvi Nastaleeq"/>
          <w:sz w:val="22"/>
          <w:szCs w:val="22"/>
          <w:rtl/>
          <w:lang w:bidi="fa-IR"/>
        </w:rPr>
        <w:t>۲۱۹</w:t>
      </w:r>
      <w:r w:rsidRPr="00D073D1">
        <w:rPr>
          <w:rFonts w:ascii="Alvi Nastaleeq" w:hAnsi="Alvi Nastaleeq" w:cs="Alvi Nastaleeq"/>
          <w:sz w:val="22"/>
          <w:szCs w:val="22"/>
          <w:rtl/>
          <w:lang w:bidi="ur-PK"/>
        </w:rPr>
        <w:t xml:space="preserve"> - </w:t>
      </w:r>
      <w:r w:rsidRPr="00D073D1">
        <w:rPr>
          <w:rFonts w:ascii="Alvi Nastaleeq" w:hAnsi="Alvi Nastaleeq" w:cs="Alvi Nastaleeq"/>
          <w:sz w:val="22"/>
          <w:szCs w:val="22"/>
          <w:rtl/>
          <w:lang w:bidi="fa-IR"/>
        </w:rPr>
        <w:t>۱۳۷</w:t>
      </w:r>
    </w:p>
  </w:footnote>
  <w:footnote w:id="6">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آئینہ تحقیق، شمارہ نمبر </w:t>
      </w:r>
      <w:r w:rsidRPr="00D073D1">
        <w:rPr>
          <w:rFonts w:ascii="Alvi Nastaleeq" w:hAnsi="Alvi Nastaleeq" w:cs="Alvi Nastaleeq"/>
          <w:sz w:val="22"/>
          <w:szCs w:val="22"/>
          <w:rtl/>
          <w:lang w:bidi="fa-IR"/>
        </w:rPr>
        <w:t>۷۵</w:t>
      </w:r>
      <w:r w:rsidRPr="00D073D1">
        <w:rPr>
          <w:rFonts w:ascii="Alvi Nastaleeq" w:hAnsi="Alvi Nastaleeq" w:cs="Alvi Nastaleeq"/>
          <w:sz w:val="22"/>
          <w:szCs w:val="22"/>
          <w:rtl/>
          <w:lang w:bidi="ur-PK"/>
        </w:rPr>
        <w:t xml:space="preserve">، سن </w:t>
      </w:r>
      <w:r w:rsidRPr="00D073D1">
        <w:rPr>
          <w:rFonts w:ascii="Alvi Nastaleeq" w:hAnsi="Alvi Nastaleeq" w:cs="Alvi Nastaleeq"/>
          <w:sz w:val="22"/>
          <w:szCs w:val="22"/>
          <w:rtl/>
          <w:lang w:bidi="fa-IR"/>
        </w:rPr>
        <w:t>۱۳</w:t>
      </w:r>
      <w:r w:rsidRPr="00D073D1">
        <w:rPr>
          <w:rFonts w:ascii="Alvi Nastaleeq" w:hAnsi="Alvi Nastaleeq" w:cs="Alvi Nastaleeq"/>
          <w:sz w:val="22"/>
          <w:szCs w:val="22"/>
          <w:rtl/>
          <w:lang w:bidi="ur-PK"/>
        </w:rPr>
        <w:t xml:space="preserve"> (شمارہ نمبر </w:t>
      </w:r>
      <w:r w:rsidRPr="00D073D1">
        <w:rPr>
          <w:rFonts w:ascii="Alvi Nastaleeq" w:hAnsi="Alvi Nastaleeq" w:cs="Alvi Nastaleeq"/>
          <w:sz w:val="22"/>
          <w:szCs w:val="22"/>
          <w:rtl/>
          <w:lang w:bidi="fa-IR"/>
        </w:rPr>
        <w:t>۳</w:t>
      </w:r>
      <w:r w:rsidRPr="00D073D1">
        <w:rPr>
          <w:rFonts w:ascii="Alvi Nastaleeq" w:hAnsi="Alvi Nastaleeq" w:cs="Alvi Nastaleeq"/>
          <w:sz w:val="22"/>
          <w:szCs w:val="22"/>
          <w:rtl/>
          <w:lang w:bidi="ur-PK"/>
        </w:rPr>
        <w:t xml:space="preserve">، مرداد اور شہریور </w:t>
      </w:r>
      <w:r w:rsidRPr="00D073D1">
        <w:rPr>
          <w:rFonts w:ascii="Alvi Nastaleeq" w:hAnsi="Alvi Nastaleeq" w:cs="Alvi Nastaleeq"/>
          <w:sz w:val="22"/>
          <w:szCs w:val="22"/>
          <w:rtl/>
          <w:lang w:bidi="fa-IR"/>
        </w:rPr>
        <w:t>۱۳۸۱</w:t>
      </w:r>
      <w:r w:rsidRPr="00D073D1">
        <w:rPr>
          <w:rFonts w:ascii="Alvi Nastaleeq" w:hAnsi="Alvi Nastaleeq" w:cs="Alvi Nastaleeq"/>
          <w:sz w:val="22"/>
          <w:szCs w:val="22"/>
          <w:rtl/>
          <w:lang w:bidi="ur-PK"/>
        </w:rPr>
        <w:t>)</w:t>
      </w:r>
    </w:p>
  </w:footnote>
  <w:footnote w:id="7">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میراث </w:t>
      </w:r>
      <w:r w:rsidRPr="00D073D1">
        <w:rPr>
          <w:rFonts w:ascii="Alvi Nastaleeq" w:hAnsi="Alvi Nastaleeq" w:cs="Alvi Nastaleeq"/>
          <w:sz w:val="22"/>
          <w:szCs w:val="22"/>
          <w:rtl/>
          <w:lang w:bidi="ur-PK"/>
        </w:rPr>
        <w:t>مکتوب</w:t>
      </w:r>
    </w:p>
  </w:footnote>
  <w:footnote w:id="8">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الکافی </w:t>
      </w:r>
      <w:r w:rsidRPr="00D073D1">
        <w:rPr>
          <w:rFonts w:ascii="Alvi Nastaleeq" w:hAnsi="Alvi Nastaleeq" w:cs="Alvi Nastaleeq"/>
          <w:sz w:val="22"/>
          <w:szCs w:val="22"/>
          <w:rtl/>
          <w:lang w:bidi="ur-PK"/>
        </w:rPr>
        <w:t xml:space="preserve">(الاصول) ج </w:t>
      </w:r>
      <w:r w:rsidRPr="00D073D1">
        <w:rPr>
          <w:rFonts w:ascii="Alvi Nastaleeq" w:hAnsi="Alvi Nastaleeq" w:cs="Alvi Nastaleeq"/>
          <w:sz w:val="22"/>
          <w:szCs w:val="22"/>
          <w:rtl/>
          <w:lang w:bidi="fa-IR"/>
        </w:rPr>
        <w:t>۱</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۵۹</w:t>
      </w:r>
      <w:r w:rsidRPr="00D073D1">
        <w:rPr>
          <w:rFonts w:ascii="Alvi Nastaleeq" w:hAnsi="Alvi Nastaleeq" w:cs="Alvi Nastaleeq"/>
          <w:sz w:val="22"/>
          <w:szCs w:val="22"/>
          <w:rtl/>
          <w:lang w:bidi="ur-PK"/>
        </w:rPr>
        <w:t xml:space="preserve"> اور </w:t>
      </w:r>
      <w:r w:rsidRPr="00D073D1">
        <w:rPr>
          <w:rFonts w:ascii="Alvi Nastaleeq" w:hAnsi="Alvi Nastaleeq" w:cs="Alvi Nastaleeq"/>
          <w:sz w:val="22"/>
          <w:szCs w:val="22"/>
          <w:rtl/>
          <w:lang w:bidi="fa-IR"/>
        </w:rPr>
        <w:t>۶۰</w:t>
      </w:r>
    </w:p>
  </w:footnote>
  <w:footnote w:id="9">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مرآت العقول، ج </w:t>
      </w:r>
      <w:r w:rsidRPr="00D073D1">
        <w:rPr>
          <w:rFonts w:ascii="Alvi Nastaleeq" w:hAnsi="Alvi Nastaleeq" w:cs="Alvi Nastaleeq"/>
          <w:sz w:val="22"/>
          <w:szCs w:val="22"/>
          <w:rtl/>
          <w:lang w:bidi="fa-IR"/>
        </w:rPr>
        <w:t>۳</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۵۹</w:t>
      </w:r>
    </w:p>
  </w:footnote>
  <w:footnote w:id="10">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رجال النجاشی، س </w:t>
      </w:r>
      <w:r w:rsidRPr="00D073D1">
        <w:rPr>
          <w:rFonts w:ascii="Alvi Nastaleeq" w:hAnsi="Alvi Nastaleeq" w:cs="Alvi Nastaleeq"/>
          <w:sz w:val="22"/>
          <w:szCs w:val="22"/>
          <w:rtl/>
          <w:lang w:bidi="fa-IR"/>
        </w:rPr>
        <w:t>۳۵۳</w:t>
      </w:r>
    </w:p>
  </w:footnote>
  <w:footnote w:id="11">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ھدایۃ المحدثین، ص </w:t>
      </w:r>
      <w:r w:rsidRPr="00D073D1">
        <w:rPr>
          <w:rFonts w:ascii="Alvi Nastaleeq" w:hAnsi="Alvi Nastaleeq" w:cs="Alvi Nastaleeq"/>
          <w:sz w:val="22"/>
          <w:szCs w:val="22"/>
          <w:rtl/>
          <w:lang w:bidi="fa-IR"/>
        </w:rPr>
        <w:t>۱۷۵</w:t>
      </w:r>
    </w:p>
  </w:footnote>
  <w:footnote w:id="12">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رجال الطوسی، ص </w:t>
      </w:r>
      <w:r w:rsidRPr="00D073D1">
        <w:rPr>
          <w:rFonts w:ascii="Alvi Nastaleeq" w:hAnsi="Alvi Nastaleeq" w:cs="Alvi Nastaleeq"/>
          <w:sz w:val="22"/>
          <w:szCs w:val="22"/>
          <w:rtl/>
          <w:lang w:bidi="fa-IR"/>
        </w:rPr>
        <w:t>۳۳۴</w:t>
      </w:r>
      <w:r w:rsidRPr="00D073D1">
        <w:rPr>
          <w:rFonts w:ascii="Alvi Nastaleeq" w:hAnsi="Alvi Nastaleeq" w:cs="Alvi Nastaleeq"/>
          <w:sz w:val="22"/>
          <w:szCs w:val="22"/>
          <w:rtl/>
          <w:lang w:bidi="ur-PK"/>
        </w:rPr>
        <w:t xml:space="preserve">؛ منتھی المقال، ج </w:t>
      </w:r>
      <w:r w:rsidRPr="00D073D1">
        <w:rPr>
          <w:rFonts w:ascii="Alvi Nastaleeq" w:hAnsi="Alvi Nastaleeq" w:cs="Alvi Nastaleeq"/>
          <w:sz w:val="22"/>
          <w:szCs w:val="22"/>
          <w:rtl/>
          <w:lang w:bidi="fa-IR"/>
        </w:rPr>
        <w:t>۲</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۴۴۷</w:t>
      </w:r>
    </w:p>
  </w:footnote>
  <w:footnote w:id="13">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الفھرست، ص </w:t>
      </w:r>
      <w:r w:rsidRPr="00D073D1">
        <w:rPr>
          <w:rFonts w:ascii="Alvi Nastaleeq" w:hAnsi="Alvi Nastaleeq" w:cs="Alvi Nastaleeq"/>
          <w:sz w:val="22"/>
          <w:szCs w:val="22"/>
          <w:rtl/>
          <w:lang w:bidi="fa-IR"/>
        </w:rPr>
        <w:t>۱۵۱</w:t>
      </w:r>
    </w:p>
  </w:footnote>
  <w:footnote w:id="14">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رجال النجاشی، ج </w:t>
      </w:r>
      <w:r w:rsidRPr="00D073D1">
        <w:rPr>
          <w:rFonts w:ascii="Alvi Nastaleeq" w:hAnsi="Alvi Nastaleeq" w:cs="Alvi Nastaleeq"/>
          <w:sz w:val="22"/>
          <w:szCs w:val="22"/>
          <w:rtl/>
          <w:lang w:bidi="fa-IR"/>
        </w:rPr>
        <w:t>۱</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۳۸۸</w:t>
      </w:r>
      <w:r w:rsidRPr="00D073D1">
        <w:rPr>
          <w:rFonts w:ascii="Alvi Nastaleeq" w:hAnsi="Alvi Nastaleeq" w:cs="Alvi Nastaleeq"/>
          <w:sz w:val="22"/>
          <w:szCs w:val="22"/>
          <w:rtl/>
          <w:lang w:bidi="ur-PK"/>
        </w:rPr>
        <w:t xml:space="preserve"> (شبیری، ص </w:t>
      </w:r>
      <w:r w:rsidRPr="00D073D1">
        <w:rPr>
          <w:rFonts w:ascii="Alvi Nastaleeq" w:hAnsi="Alvi Nastaleeq" w:cs="Alvi Nastaleeq"/>
          <w:sz w:val="22"/>
          <w:szCs w:val="22"/>
          <w:rtl/>
          <w:lang w:bidi="fa-IR"/>
        </w:rPr>
        <w:t>۱۷۰</w:t>
      </w:r>
      <w:r w:rsidRPr="00D073D1">
        <w:rPr>
          <w:rFonts w:ascii="Alvi Nastaleeq" w:hAnsi="Alvi Nastaleeq" w:cs="Alvi Nastaleeq"/>
          <w:sz w:val="22"/>
          <w:szCs w:val="22"/>
          <w:rtl/>
          <w:lang w:bidi="ur-PK"/>
        </w:rPr>
        <w:t>)</w:t>
      </w:r>
    </w:p>
  </w:footnote>
  <w:footnote w:id="15">
    <w:p w:rsidR="004523FE" w:rsidRDefault="004523FE" w:rsidP="00453D54">
      <w:pPr>
        <w:pStyle w:val="FootnoteText"/>
        <w:bidi/>
        <w:spacing w:line="360" w:lineRule="auto"/>
        <w:jc w:val="both"/>
      </w:pPr>
      <w:r w:rsidRPr="00D073D1">
        <w:rPr>
          <w:rStyle w:val="FootnoteReference"/>
          <w:rFonts w:ascii="Alvi Nastaleeq" w:hAnsi="Alvi Nastaleeq" w:cs="Alvi Nastaleeq"/>
          <w:sz w:val="22"/>
          <w:szCs w:val="22"/>
        </w:rPr>
        <w:footnoteRef/>
      </w:r>
      <w:r w:rsidRPr="00D073D1">
        <w:rPr>
          <w:rFonts w:ascii="Alvi Nastaleeq" w:hAnsi="Alvi Nastaleeq" w:cs="Alvi Nastaleeq"/>
          <w:sz w:val="22"/>
          <w:szCs w:val="22"/>
        </w:rPr>
        <w:t xml:space="preserve"> </w:t>
      </w:r>
      <w:r w:rsidRPr="00D073D1">
        <w:rPr>
          <w:rFonts w:ascii="Alvi Nastaleeq" w:hAnsi="Alvi Nastaleeq" w:cs="Alvi Nastaleeq"/>
          <w:sz w:val="22"/>
          <w:szCs w:val="22"/>
          <w:rtl/>
          <w:lang w:bidi="ur-PK"/>
        </w:rPr>
        <w:t xml:space="preserve"> </w:t>
      </w:r>
      <w:r w:rsidRPr="00D073D1">
        <w:rPr>
          <w:rFonts w:ascii="Alvi Nastaleeq" w:hAnsi="Alvi Nastaleeq" w:cs="Alvi Nastaleeq"/>
          <w:sz w:val="22"/>
          <w:szCs w:val="22"/>
          <w:rtl/>
          <w:lang w:bidi="ur-PK"/>
        </w:rPr>
        <w:t xml:space="preserve">الکافی، </w:t>
      </w:r>
      <w:r w:rsidRPr="00D073D1">
        <w:rPr>
          <w:rFonts w:ascii="Alvi Nastaleeq" w:hAnsi="Alvi Nastaleeq" w:cs="Alvi Nastaleeq"/>
          <w:sz w:val="22"/>
          <w:szCs w:val="22"/>
          <w:rtl/>
          <w:lang w:bidi="ur-PK"/>
        </w:rPr>
        <w:t xml:space="preserve">ج </w:t>
      </w:r>
      <w:r w:rsidRPr="00D073D1">
        <w:rPr>
          <w:rFonts w:ascii="Alvi Nastaleeq" w:hAnsi="Alvi Nastaleeq" w:cs="Alvi Nastaleeq"/>
          <w:sz w:val="22"/>
          <w:szCs w:val="22"/>
          <w:rtl/>
          <w:lang w:bidi="fa-IR"/>
        </w:rPr>
        <w:t>۱</w:t>
      </w:r>
      <w:r w:rsidRPr="00D073D1">
        <w:rPr>
          <w:rFonts w:ascii="Alvi Nastaleeq" w:hAnsi="Alvi Nastaleeq" w:cs="Alvi Nastaleeq"/>
          <w:sz w:val="22"/>
          <w:szCs w:val="22"/>
          <w:rtl/>
          <w:lang w:bidi="ur-PK"/>
        </w:rPr>
        <w:t xml:space="preserve">، ص </w:t>
      </w:r>
      <w:r w:rsidRPr="00D073D1">
        <w:rPr>
          <w:rFonts w:ascii="Alvi Nastaleeq" w:hAnsi="Alvi Nastaleeq" w:cs="Alvi Nastaleeq"/>
          <w:sz w:val="22"/>
          <w:szCs w:val="22"/>
          <w:rtl/>
          <w:lang w:bidi="fa-IR"/>
        </w:rPr>
        <w:t>۲۴۰</w:t>
      </w:r>
      <w:r w:rsidRPr="00D073D1">
        <w:rPr>
          <w:rFonts w:ascii="Alvi Nastaleeq" w:hAnsi="Alvi Nastaleeq" w:cs="Alvi Nastaleeq"/>
          <w:sz w:val="22"/>
          <w:szCs w:val="22"/>
          <w:rtl/>
          <w:lang w:bidi="ur-PK"/>
        </w:rPr>
        <w:t xml:space="preserve">؛ بصائر الدرجات، ص </w:t>
      </w:r>
      <w:r w:rsidRPr="00D073D1">
        <w:rPr>
          <w:rFonts w:ascii="Alvi Nastaleeq" w:hAnsi="Alvi Nastaleeq" w:cs="Alvi Nastaleeq"/>
          <w:sz w:val="22"/>
          <w:szCs w:val="22"/>
          <w:rtl/>
          <w:lang w:bidi="fa-IR"/>
        </w:rPr>
        <w:t>۱۵۰</w:t>
      </w:r>
    </w:p>
  </w:footnote>
  <w:footnote w:id="16">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العین، ج </w:t>
      </w:r>
      <w:r w:rsidRPr="00AB1661">
        <w:rPr>
          <w:rFonts w:ascii="Alvi Nastaleeq" w:hAnsi="Alvi Nastaleeq" w:cs="Alvi Nastaleeq"/>
          <w:sz w:val="22"/>
          <w:szCs w:val="22"/>
          <w:rtl/>
          <w:lang w:bidi="fa-IR"/>
        </w:rPr>
        <w:t>۳</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۱۲۰</w:t>
      </w:r>
      <w:r w:rsidRPr="00AB1661">
        <w:rPr>
          <w:rFonts w:ascii="Alvi Nastaleeq" w:hAnsi="Alvi Nastaleeq" w:cs="Alvi Nastaleeq"/>
          <w:sz w:val="22"/>
          <w:szCs w:val="22"/>
          <w:rtl/>
          <w:lang w:bidi="ur-PK"/>
        </w:rPr>
        <w:t xml:space="preserve">، نیز دیکھئے: الصحاح، ج </w:t>
      </w:r>
      <w:r w:rsidRPr="00AB1661">
        <w:rPr>
          <w:rFonts w:ascii="Alvi Nastaleeq" w:hAnsi="Alvi Nastaleeq" w:cs="Alvi Nastaleeq"/>
          <w:sz w:val="22"/>
          <w:szCs w:val="22"/>
          <w:rtl/>
          <w:lang w:bidi="fa-IR"/>
        </w:rPr>
        <w:t>۴</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۱۳۴۸</w:t>
      </w:r>
      <w:r w:rsidRPr="00AB1661">
        <w:rPr>
          <w:rFonts w:ascii="Alvi Nastaleeq" w:hAnsi="Alvi Nastaleeq" w:cs="Alvi Nastaleeq"/>
          <w:sz w:val="22"/>
          <w:szCs w:val="22"/>
          <w:rtl/>
          <w:lang w:bidi="ur-PK"/>
        </w:rPr>
        <w:t xml:space="preserve">؛ لسان العرب، ج </w:t>
      </w:r>
      <w:r w:rsidRPr="00AB1661">
        <w:rPr>
          <w:rFonts w:ascii="Alvi Nastaleeq" w:hAnsi="Alvi Nastaleeq" w:cs="Alvi Nastaleeq"/>
          <w:sz w:val="22"/>
          <w:szCs w:val="22"/>
          <w:rtl/>
          <w:lang w:bidi="fa-IR"/>
        </w:rPr>
        <w:t>۹</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۱۸۶</w:t>
      </w:r>
      <w:r w:rsidRPr="00AB1661">
        <w:rPr>
          <w:rFonts w:ascii="Alvi Nastaleeq" w:hAnsi="Alvi Nastaleeq" w:cs="Alvi Nastaleeq"/>
          <w:sz w:val="22"/>
          <w:szCs w:val="22"/>
          <w:rtl/>
          <w:lang w:bidi="ur-PK"/>
        </w:rPr>
        <w:t xml:space="preserve">؛ المعجم الوسیط، ص </w:t>
      </w:r>
      <w:r w:rsidRPr="00AB1661">
        <w:rPr>
          <w:rFonts w:ascii="Alvi Nastaleeq" w:hAnsi="Alvi Nastaleeq" w:cs="Alvi Nastaleeq"/>
          <w:sz w:val="22"/>
          <w:szCs w:val="22"/>
          <w:rtl/>
          <w:lang w:bidi="fa-IR"/>
        </w:rPr>
        <w:t>۵۰۸</w:t>
      </w:r>
      <w:r w:rsidRPr="00AB1661">
        <w:rPr>
          <w:rFonts w:ascii="Alvi Nastaleeq" w:hAnsi="Alvi Nastaleeq" w:cs="Alvi Nastaleeq"/>
          <w:sz w:val="22"/>
          <w:szCs w:val="22"/>
          <w:rtl/>
          <w:lang w:bidi="ur-PK"/>
        </w:rPr>
        <w:t xml:space="preserve"> وغیرہ</w:t>
      </w:r>
    </w:p>
  </w:footnote>
  <w:footnote w:id="17">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البرھان </w:t>
      </w:r>
      <w:r w:rsidRPr="00AB1661">
        <w:rPr>
          <w:rFonts w:ascii="Alvi Nastaleeq" w:hAnsi="Alvi Nastaleeq" w:cs="Alvi Nastaleeq"/>
          <w:sz w:val="22"/>
          <w:szCs w:val="22"/>
          <w:rtl/>
          <w:lang w:bidi="ur-PK"/>
        </w:rPr>
        <w:t xml:space="preserve">فی علوم القرآن، ج </w:t>
      </w:r>
      <w:r w:rsidRPr="00AB1661">
        <w:rPr>
          <w:rFonts w:ascii="Alvi Nastaleeq" w:hAnsi="Alvi Nastaleeq" w:cs="Alvi Nastaleeq"/>
          <w:sz w:val="22"/>
          <w:szCs w:val="22"/>
          <w:rtl/>
          <w:lang w:bidi="fa-IR"/>
        </w:rPr>
        <w:t>۱</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۵۴۶</w:t>
      </w:r>
    </w:p>
  </w:footnote>
  <w:footnote w:id="18">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کتاب المصاحف، ص </w:t>
      </w:r>
      <w:r w:rsidRPr="00AB1661">
        <w:rPr>
          <w:rFonts w:ascii="Alvi Nastaleeq" w:hAnsi="Alvi Nastaleeq" w:cs="Alvi Nastaleeq"/>
          <w:sz w:val="22"/>
          <w:szCs w:val="22"/>
          <w:rtl/>
          <w:lang w:bidi="fa-IR"/>
        </w:rPr>
        <w:t>۱۷۷</w:t>
      </w:r>
    </w:p>
  </w:footnote>
  <w:footnote w:id="19">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الطبقات، ج </w:t>
      </w:r>
      <w:r w:rsidRPr="00AB1661">
        <w:rPr>
          <w:rFonts w:ascii="Alvi Nastaleeq" w:hAnsi="Alvi Nastaleeq" w:cs="Alvi Nastaleeq"/>
          <w:sz w:val="22"/>
          <w:szCs w:val="22"/>
          <w:rtl/>
          <w:lang w:bidi="fa-IR"/>
        </w:rPr>
        <w:t>۷</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۴۸۸</w:t>
      </w:r>
      <w:r w:rsidRPr="00AB1661">
        <w:rPr>
          <w:rFonts w:ascii="Alvi Nastaleeq" w:hAnsi="Alvi Nastaleeq" w:cs="Alvi Nastaleeq"/>
          <w:sz w:val="22"/>
          <w:szCs w:val="22"/>
          <w:rtl/>
          <w:lang w:bidi="ur-PK"/>
        </w:rPr>
        <w:t xml:space="preserve">؛ تہذیب الکمال، ج </w:t>
      </w:r>
      <w:r w:rsidRPr="00AB1661">
        <w:rPr>
          <w:rFonts w:ascii="Alvi Nastaleeq" w:hAnsi="Alvi Nastaleeq" w:cs="Alvi Nastaleeq"/>
          <w:sz w:val="22"/>
          <w:szCs w:val="22"/>
          <w:rtl/>
          <w:lang w:bidi="fa-IR"/>
        </w:rPr>
        <w:t>۱۷</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۳۱۵</w:t>
      </w:r>
      <w:r w:rsidRPr="00AB1661">
        <w:rPr>
          <w:rFonts w:ascii="Alvi Nastaleeq" w:hAnsi="Alvi Nastaleeq" w:cs="Alvi Nastaleeq"/>
          <w:sz w:val="22"/>
          <w:szCs w:val="22"/>
          <w:rtl/>
          <w:lang w:bidi="ur-PK"/>
        </w:rPr>
        <w:t>۔</w:t>
      </w:r>
    </w:p>
  </w:footnote>
  <w:footnote w:id="20">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rPr>
        <w:t xml:space="preserve"> </w:t>
      </w:r>
      <w:r w:rsidRPr="00AB1661">
        <w:rPr>
          <w:rFonts w:ascii="Alvi Nastaleeq" w:hAnsi="Alvi Nastaleeq" w:cs="Alvi Nastaleeq"/>
          <w:sz w:val="22"/>
          <w:szCs w:val="22"/>
          <w:rtl/>
        </w:rPr>
        <w:t xml:space="preserve">تقیید العلم، ص </w:t>
      </w:r>
      <w:r w:rsidRPr="00AB1661">
        <w:rPr>
          <w:rFonts w:ascii="Alvi Nastaleeq" w:hAnsi="Alvi Nastaleeq" w:cs="Alvi Nastaleeq"/>
          <w:sz w:val="22"/>
          <w:szCs w:val="22"/>
          <w:rtl/>
          <w:lang w:bidi="fa-IR"/>
        </w:rPr>
        <w:t>۳۶</w:t>
      </w:r>
    </w:p>
  </w:footnote>
  <w:footnote w:id="21">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الحیوان، ج </w:t>
      </w:r>
      <w:r w:rsidRPr="00AB1661">
        <w:rPr>
          <w:rFonts w:ascii="Alvi Nastaleeq" w:hAnsi="Alvi Nastaleeq" w:cs="Alvi Nastaleeq"/>
          <w:sz w:val="22"/>
          <w:szCs w:val="22"/>
          <w:rtl/>
          <w:lang w:bidi="fa-IR"/>
        </w:rPr>
        <w:t>۱</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۳۸۸</w:t>
      </w:r>
      <w:r w:rsidRPr="00AB1661">
        <w:rPr>
          <w:rFonts w:ascii="Alvi Nastaleeq" w:hAnsi="Alvi Nastaleeq" w:cs="Alvi Nastaleeq"/>
          <w:sz w:val="22"/>
          <w:szCs w:val="22"/>
          <w:rtl/>
          <w:lang w:bidi="ur-PK"/>
        </w:rPr>
        <w:t xml:space="preserve">، نیز دیکھئے: ج </w:t>
      </w:r>
      <w:r w:rsidRPr="00AB1661">
        <w:rPr>
          <w:rFonts w:ascii="Alvi Nastaleeq" w:hAnsi="Alvi Nastaleeq" w:cs="Alvi Nastaleeq"/>
          <w:sz w:val="22"/>
          <w:szCs w:val="22"/>
          <w:rtl/>
          <w:lang w:bidi="fa-IR"/>
        </w:rPr>
        <w:t>۲</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۳۷۸</w:t>
      </w:r>
      <w:r w:rsidRPr="00AB1661">
        <w:rPr>
          <w:rFonts w:ascii="Alvi Nastaleeq" w:hAnsi="Alvi Nastaleeq" w:cs="Alvi Nastaleeq"/>
          <w:sz w:val="22"/>
          <w:szCs w:val="22"/>
          <w:rtl/>
          <w:lang w:bidi="ur-PK"/>
        </w:rPr>
        <w:t xml:space="preserve">؛ ج </w:t>
      </w:r>
      <w:r w:rsidRPr="00AB1661">
        <w:rPr>
          <w:rFonts w:ascii="Alvi Nastaleeq" w:hAnsi="Alvi Nastaleeq" w:cs="Alvi Nastaleeq"/>
          <w:sz w:val="22"/>
          <w:szCs w:val="22"/>
          <w:rtl/>
          <w:lang w:bidi="fa-IR"/>
        </w:rPr>
        <w:t>۳</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۳۹۵</w:t>
      </w:r>
      <w:r w:rsidRPr="00AB1661">
        <w:rPr>
          <w:rFonts w:ascii="Alvi Nastaleeq" w:hAnsi="Alvi Nastaleeq" w:cs="Alvi Nastaleeq"/>
          <w:sz w:val="22"/>
          <w:szCs w:val="22"/>
          <w:rtl/>
          <w:lang w:bidi="ur-PK"/>
        </w:rPr>
        <w:t xml:space="preserve"> وغیرہ</w:t>
      </w:r>
    </w:p>
  </w:footnote>
  <w:footnote w:id="22">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مصادر </w:t>
      </w:r>
      <w:r w:rsidRPr="00AB1661">
        <w:rPr>
          <w:rFonts w:ascii="Alvi Nastaleeq" w:hAnsi="Alvi Nastaleeq" w:cs="Alvi Nastaleeq"/>
          <w:sz w:val="22"/>
          <w:szCs w:val="22"/>
          <w:rtl/>
          <w:lang w:bidi="ur-PK"/>
        </w:rPr>
        <w:t xml:space="preserve">الشعر الجاھلی، ص </w:t>
      </w:r>
      <w:r w:rsidRPr="00AB1661">
        <w:rPr>
          <w:rFonts w:ascii="Alvi Nastaleeq" w:hAnsi="Alvi Nastaleeq" w:cs="Alvi Nastaleeq"/>
          <w:sz w:val="22"/>
          <w:szCs w:val="22"/>
          <w:rtl/>
          <w:lang w:bidi="fa-IR"/>
        </w:rPr>
        <w:t>۱۳۹</w:t>
      </w:r>
    </w:p>
  </w:footnote>
  <w:footnote w:id="23">
    <w:p w:rsidR="004523FE" w:rsidRPr="00AB1661" w:rsidRDefault="004523FE" w:rsidP="00453D54">
      <w:pPr>
        <w:pStyle w:val="FootnoteText"/>
        <w:bidi/>
        <w:spacing w:line="360" w:lineRule="auto"/>
        <w:jc w:val="both"/>
        <w:rPr>
          <w:rFonts w:ascii="Alvi Nastaleeq" w:hAnsi="Alvi Nastaleeq" w:cs="Alvi Nastaleeq"/>
          <w:sz w:val="22"/>
          <w:szCs w:val="22"/>
          <w:rtl/>
          <w:lang w:bidi="ur-PK"/>
        </w:rPr>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الصراع بین الاسلام والوثنیھ، ج </w:t>
      </w:r>
      <w:r w:rsidRPr="00AB1661">
        <w:rPr>
          <w:rFonts w:ascii="Alvi Nastaleeq" w:hAnsi="Alvi Nastaleeq" w:cs="Alvi Nastaleeq"/>
          <w:sz w:val="22"/>
          <w:szCs w:val="22"/>
          <w:rtl/>
          <w:lang w:bidi="fa-IR"/>
        </w:rPr>
        <w:t>۱</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۱۳</w:t>
      </w:r>
      <w:r w:rsidRPr="00AB1661">
        <w:rPr>
          <w:rFonts w:ascii="Alvi Nastaleeq" w:hAnsi="Alvi Nastaleeq" w:cs="Alvi Nastaleeq"/>
          <w:sz w:val="22"/>
          <w:szCs w:val="22"/>
          <w:rtl/>
          <w:lang w:bidi="ur-PK"/>
        </w:rPr>
        <w:t>، دوسرا ایڈیشن۔</w:t>
      </w:r>
    </w:p>
    <w:p w:rsidR="004523FE" w:rsidRPr="00AB1661" w:rsidRDefault="004523FE" w:rsidP="00453D54">
      <w:pPr>
        <w:pStyle w:val="FootnoteText"/>
        <w:bidi/>
        <w:spacing w:line="360" w:lineRule="auto"/>
        <w:ind w:firstLine="720"/>
        <w:jc w:val="both"/>
        <w:rPr>
          <w:rFonts w:ascii="Alvi Nastaleeq" w:hAnsi="Alvi Nastaleeq" w:cs="Alvi Nastaleeq"/>
          <w:sz w:val="22"/>
          <w:szCs w:val="22"/>
          <w:rtl/>
          <w:lang w:bidi="ur-PK"/>
        </w:rPr>
      </w:pPr>
      <w:r w:rsidRPr="00AB1661">
        <w:rPr>
          <w:rFonts w:ascii="Alvi Nastaleeq" w:hAnsi="Alvi Nastaleeq" w:cs="Alvi Nastaleeq"/>
          <w:sz w:val="22"/>
          <w:szCs w:val="22"/>
          <w:rtl/>
          <w:lang w:bidi="ur-PK"/>
        </w:rPr>
        <w:t>عبداللہ بن علی القصیمی نے اپنی کتاب "الصراع بین الوثنیۃ والاسلام" میں (جسے بلاشبہ شیعوں سے کینہ پروری پر مشتمل اہم ترین کتاب کا نام دیا جاسکتا ہے) "القرآن صنائع منھ ثلاثۃ ارباعھ عند الشیعہ" کے عنوان کے تحت لکھتا ہے: شیعوں کا عقیدہ یہ ہے کہ جس طرح خداوند تعالی نے قرآن کریم کو نازل کیا ہے (کما انزلھ اللہ ۔۔۔) اس طرح مکمل ترتیب وار سلسلے میں اس کی جمع آوری کا فریضہ ائمہ علیہم السلام کے علاوہ کسی اور نے انجام نہیں دی۔ اور ائمہ علیہم السلام کے علاوہ جو کوئی بھی ایسا کوئی دعوی کرے، تو سمجھ لینا چاہیے کہ اس نے جھوٹ کہا ہے۔ اس کے علاوہ وہ یہ بھی مانتے ہیں کہ "مصحف فاطمہ سلام اللہ علیہا" کا وجود تھا جو ہمارے قرآن کریم کی طرح کی ایک کتاب تھی اور حجم کے لحاظ قرآن کریم سے تین گنا زیادہ۔۔۔</w:t>
      </w:r>
    </w:p>
    <w:p w:rsidR="004523FE" w:rsidRDefault="004523FE" w:rsidP="00453D54">
      <w:pPr>
        <w:pStyle w:val="FootnoteText"/>
        <w:bidi/>
        <w:spacing w:line="360" w:lineRule="auto"/>
        <w:ind w:firstLine="720"/>
        <w:jc w:val="both"/>
      </w:pPr>
      <w:r w:rsidRPr="00AB1661">
        <w:rPr>
          <w:rFonts w:ascii="Alvi Nastaleeq" w:hAnsi="Alvi Nastaleeq" w:cs="Alvi Nastaleeq"/>
          <w:sz w:val="22"/>
          <w:szCs w:val="22"/>
          <w:rtl/>
          <w:lang w:bidi="ur-PK"/>
        </w:rPr>
        <w:t xml:space="preserve">عجیب بات یہ ہے کہ اس نے "الکافی" میں سے بعض روایات کا استعمال ان میں تصرف اور تبدیلی کے ساتھ کیا ہے اور انہیں شیعہ سے نسبت دی ہے۔ اس نے شروعات دو ایسی روایات سے کی ہیں جن کی تعبیر میں اس نے نہایت غلطی سے کام لیا ہے۔ ہم نے مذکورہ دونوں روایات بریکٹ کے اندر لکھ ڈالی ہیں۔ ان روایات کے بارے میں میں نے ایک اور جگہ گفتگو کی ہے۔ (علوم حدیث میگزین، نمبر </w:t>
      </w:r>
      <w:r w:rsidRPr="00AB1661">
        <w:rPr>
          <w:rFonts w:ascii="Alvi Nastaleeq" w:hAnsi="Alvi Nastaleeq" w:cs="Alvi Nastaleeq"/>
          <w:sz w:val="22"/>
          <w:szCs w:val="22"/>
          <w:rtl/>
          <w:lang w:bidi="fa-IR"/>
        </w:rPr>
        <w:t>۳۷</w:t>
      </w:r>
      <w:r w:rsidRPr="00AB1661">
        <w:rPr>
          <w:rFonts w:ascii="Alvi Nastaleeq" w:hAnsi="Alvi Nastaleeq" w:cs="Alvi Nastaleeq"/>
          <w:sz w:val="22"/>
          <w:szCs w:val="22"/>
          <w:rtl/>
          <w:lang w:bidi="ur-PK"/>
        </w:rPr>
        <w:t xml:space="preserve"> اور </w:t>
      </w:r>
      <w:r w:rsidRPr="00AB1661">
        <w:rPr>
          <w:rFonts w:ascii="Alvi Nastaleeq" w:hAnsi="Alvi Nastaleeq" w:cs="Alvi Nastaleeq"/>
          <w:sz w:val="22"/>
          <w:szCs w:val="22"/>
          <w:rtl/>
          <w:lang w:bidi="fa-IR"/>
        </w:rPr>
        <w:t>۳۸</w:t>
      </w:r>
      <w:r w:rsidRPr="00AB1661">
        <w:rPr>
          <w:rFonts w:ascii="Alvi Nastaleeq" w:hAnsi="Alvi Nastaleeq" w:cs="Alvi Nastaleeq"/>
          <w:sz w:val="22"/>
          <w:szCs w:val="22"/>
          <w:rtl/>
          <w:lang w:bidi="ur-PK"/>
        </w:rPr>
        <w:t>، مقالہ میراث مکتوب علوی) دوسرے حصے میں " محصف فاطمہ سلام اللہ علیہا" کی ضخامت کے بارے میں روایات کا ذکر کیا گیا ہے جن کا تذکرہ اسی تحریر میں کیا گیا ہے اور صاف ظاہر ہے کہ گفتگو کا محور "مصحف فاطمہ سلام اللہ علیہا" کی فریکل ضخامت اور قرآن کی فریکل ضخامت سے اس کا موازنہ کرنا ہے۔ اس لئے ان میں سے چند ایک میں وضاحت کی گئی ہے کہ "واللہ ما فیھ من قرآنکم حرف واحد"۔ لیکن قصیمی صاحب نے "قرآنکم" کو "قرآننا" میں تبدیل کردیا ہے۔ اور اس نادرست تصرف کی وجہ سے ایک غیر درست نتیجہ اخذ کیا ہے جسے اس نے شیعوں سے نسبت دی ہے۔ سچ ہے: جب غرض سامنے آئے تو ہنر پس پردہ چلا جاتا ہے۔ اس کتاب پر عالمانہ تنقید کے ل</w:t>
      </w:r>
      <w:r w:rsidRPr="00AB1661">
        <w:rPr>
          <w:rFonts w:ascii="Alvi Nastaleeq" w:hAnsi="Alvi Nastaleeq" w:cs="Alvi Nastaleeq"/>
          <w:sz w:val="22"/>
          <w:szCs w:val="22"/>
          <w:rtl/>
          <w:lang w:bidi="fa-IR"/>
        </w:rPr>
        <w:t>۴</w:t>
      </w:r>
      <w:r w:rsidRPr="00AB1661">
        <w:rPr>
          <w:rFonts w:ascii="Alvi Nastaleeq" w:hAnsi="Alvi Nastaleeq" w:cs="Alvi Nastaleeq"/>
          <w:sz w:val="22"/>
          <w:szCs w:val="22"/>
          <w:rtl/>
          <w:lang w:bidi="ur-PK"/>
        </w:rPr>
        <w:t xml:space="preserve">ے دیکھئے: "الدعوۃ الاسلامیۃ للامام الخنیزی"۔ ان جیسے افراد اور ان کی کتابوں سے مزید آشنائی کے لئے رجوع کیجئے: دفاع عن الکافی، ج </w:t>
      </w:r>
      <w:r w:rsidRPr="00AB1661">
        <w:rPr>
          <w:rFonts w:ascii="Alvi Nastaleeq" w:hAnsi="Alvi Nastaleeq" w:cs="Alvi Nastaleeq"/>
          <w:sz w:val="22"/>
          <w:szCs w:val="22"/>
          <w:rtl/>
          <w:lang w:bidi="fa-IR"/>
        </w:rPr>
        <w:t>۲</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۳۵۳</w:t>
      </w:r>
      <w:r w:rsidRPr="00AB1661">
        <w:rPr>
          <w:rFonts w:ascii="Alvi Nastaleeq" w:hAnsi="Alvi Nastaleeq" w:cs="Alvi Nastaleeq"/>
          <w:sz w:val="22"/>
          <w:szCs w:val="22"/>
          <w:rtl/>
          <w:lang w:bidi="ur-PK"/>
        </w:rPr>
        <w:t xml:space="preserve"> </w:t>
      </w:r>
    </w:p>
  </w:footnote>
  <w:footnote w:id="24">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الکافی، ج </w:t>
      </w:r>
      <w:r w:rsidRPr="00AB1661">
        <w:rPr>
          <w:rFonts w:ascii="Alvi Nastaleeq" w:hAnsi="Alvi Nastaleeq" w:cs="Alvi Nastaleeq"/>
          <w:sz w:val="22"/>
          <w:szCs w:val="22"/>
          <w:rtl/>
          <w:lang w:bidi="fa-IR"/>
        </w:rPr>
        <w:t>۱</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۲۴۱</w:t>
      </w:r>
    </w:p>
  </w:footnote>
  <w:footnote w:id="25">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lang w:bidi="ur-PK"/>
        </w:rPr>
        <w:t xml:space="preserve"> </w:t>
      </w:r>
      <w:r w:rsidRPr="00AB1661">
        <w:rPr>
          <w:rFonts w:ascii="Alvi Nastaleeq" w:hAnsi="Alvi Nastaleeq" w:cs="Alvi Nastaleeq"/>
          <w:sz w:val="22"/>
          <w:szCs w:val="22"/>
          <w:rtl/>
          <w:lang w:bidi="ur-PK"/>
        </w:rPr>
        <w:t xml:space="preserve">ایضاً، ص </w:t>
      </w:r>
      <w:r w:rsidRPr="00AB1661">
        <w:rPr>
          <w:rFonts w:ascii="Alvi Nastaleeq" w:hAnsi="Alvi Nastaleeq" w:cs="Alvi Nastaleeq"/>
          <w:sz w:val="22"/>
          <w:szCs w:val="22"/>
          <w:rtl/>
          <w:lang w:bidi="fa-IR"/>
        </w:rPr>
        <w:t>۲۴۰</w:t>
      </w:r>
      <w:r w:rsidRPr="00AB1661">
        <w:rPr>
          <w:rFonts w:ascii="Alvi Nastaleeq" w:hAnsi="Alvi Nastaleeq" w:cs="Alvi Nastaleeq"/>
          <w:sz w:val="22"/>
          <w:szCs w:val="22"/>
          <w:rtl/>
          <w:lang w:bidi="ur-PK"/>
        </w:rPr>
        <w:t xml:space="preserve">، ح </w:t>
      </w:r>
      <w:r w:rsidRPr="00AB1661">
        <w:rPr>
          <w:rFonts w:ascii="Alvi Nastaleeq" w:hAnsi="Alvi Nastaleeq" w:cs="Alvi Nastaleeq"/>
          <w:sz w:val="22"/>
          <w:szCs w:val="22"/>
          <w:rtl/>
          <w:lang w:bidi="fa-IR"/>
        </w:rPr>
        <w:t>۲</w:t>
      </w:r>
      <w:r w:rsidRPr="00AB1661">
        <w:rPr>
          <w:rFonts w:ascii="Alvi Nastaleeq" w:hAnsi="Alvi Nastaleeq" w:cs="Alvi Nastaleeq"/>
          <w:sz w:val="22"/>
          <w:szCs w:val="22"/>
          <w:rtl/>
          <w:lang w:bidi="ur-PK"/>
        </w:rPr>
        <w:t xml:space="preserve">، بصائر الدرجات، ص </w:t>
      </w:r>
      <w:r w:rsidRPr="00AB1661">
        <w:rPr>
          <w:rFonts w:ascii="Alvi Nastaleeq" w:hAnsi="Alvi Nastaleeq" w:cs="Alvi Nastaleeq"/>
          <w:sz w:val="22"/>
          <w:szCs w:val="22"/>
          <w:rtl/>
          <w:lang w:bidi="fa-IR"/>
        </w:rPr>
        <w:t>۱۵۷</w:t>
      </w:r>
      <w:r w:rsidRPr="00AB1661">
        <w:rPr>
          <w:rFonts w:ascii="Alvi Nastaleeq" w:hAnsi="Alvi Nastaleeq" w:cs="Alvi Nastaleeq"/>
          <w:sz w:val="22"/>
          <w:szCs w:val="22"/>
          <w:rtl/>
          <w:lang w:bidi="ur-PK"/>
        </w:rPr>
        <w:t xml:space="preserve">، ح </w:t>
      </w:r>
      <w:r w:rsidRPr="00AB1661">
        <w:rPr>
          <w:rFonts w:ascii="Alvi Nastaleeq" w:hAnsi="Alvi Nastaleeq" w:cs="Alvi Nastaleeq"/>
          <w:sz w:val="22"/>
          <w:szCs w:val="22"/>
          <w:rtl/>
          <w:lang w:bidi="fa-IR"/>
        </w:rPr>
        <w:t>۱۸</w:t>
      </w:r>
    </w:p>
  </w:footnote>
  <w:footnote w:id="26">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sidRPr="00AB1661">
        <w:rPr>
          <w:rFonts w:ascii="Alvi Nastaleeq" w:hAnsi="Alvi Nastaleeq" w:cs="Alvi Nastaleeq"/>
          <w:sz w:val="22"/>
          <w:szCs w:val="22"/>
          <w:rtl/>
        </w:rPr>
        <w:t xml:space="preserve"> </w:t>
      </w:r>
      <w:r w:rsidRPr="00AB1661">
        <w:rPr>
          <w:rFonts w:ascii="Alvi Nastaleeq" w:hAnsi="Alvi Nastaleeq" w:cs="Alvi Nastaleeq"/>
          <w:sz w:val="22"/>
          <w:szCs w:val="22"/>
          <w:rtl/>
        </w:rPr>
        <w:t xml:space="preserve">بصائر الدرجات، ص </w:t>
      </w:r>
      <w:r w:rsidRPr="00AB1661">
        <w:rPr>
          <w:rFonts w:ascii="Alvi Nastaleeq" w:hAnsi="Alvi Nastaleeq" w:cs="Alvi Nastaleeq"/>
          <w:sz w:val="22"/>
          <w:szCs w:val="22"/>
          <w:rtl/>
          <w:lang w:bidi="fa-IR"/>
        </w:rPr>
        <w:t>۱۵۳</w:t>
      </w:r>
      <w:r w:rsidRPr="00AB1661">
        <w:rPr>
          <w:rFonts w:ascii="Alvi Nastaleeq" w:hAnsi="Alvi Nastaleeq" w:cs="Alvi Nastaleeq"/>
          <w:sz w:val="22"/>
          <w:szCs w:val="22"/>
          <w:rtl/>
        </w:rPr>
        <w:t xml:space="preserve">، ح </w:t>
      </w:r>
      <w:r w:rsidRPr="00AB1661">
        <w:rPr>
          <w:rFonts w:ascii="Alvi Nastaleeq" w:hAnsi="Alvi Nastaleeq" w:cs="Alvi Nastaleeq"/>
          <w:sz w:val="22"/>
          <w:szCs w:val="22"/>
          <w:rtl/>
          <w:lang w:bidi="fa-IR"/>
        </w:rPr>
        <w:t>۵</w:t>
      </w:r>
      <w:r w:rsidRPr="00AB1661">
        <w:rPr>
          <w:rFonts w:ascii="Alvi Nastaleeq" w:hAnsi="Alvi Nastaleeq" w:cs="Alvi Nastaleeq"/>
          <w:sz w:val="22"/>
          <w:szCs w:val="22"/>
          <w:rtl/>
        </w:rPr>
        <w:t xml:space="preserve">؛ نیز دیکھئے: ایضاً، ص </w:t>
      </w:r>
      <w:r w:rsidRPr="00AB1661">
        <w:rPr>
          <w:rFonts w:ascii="Alvi Nastaleeq" w:hAnsi="Alvi Nastaleeq" w:cs="Alvi Nastaleeq"/>
          <w:sz w:val="22"/>
          <w:szCs w:val="22"/>
          <w:rtl/>
          <w:lang w:bidi="fa-IR"/>
        </w:rPr>
        <w:t>۱۵۵</w:t>
      </w:r>
      <w:r w:rsidRPr="00AB1661">
        <w:rPr>
          <w:rFonts w:ascii="Alvi Nastaleeq" w:hAnsi="Alvi Nastaleeq" w:cs="Alvi Nastaleeq"/>
          <w:sz w:val="22"/>
          <w:szCs w:val="22"/>
          <w:rtl/>
        </w:rPr>
        <w:t xml:space="preserve">، ح </w:t>
      </w:r>
      <w:r w:rsidRPr="00AB1661">
        <w:rPr>
          <w:rFonts w:ascii="Alvi Nastaleeq" w:hAnsi="Alvi Nastaleeq" w:cs="Alvi Nastaleeq"/>
          <w:sz w:val="22"/>
          <w:szCs w:val="22"/>
          <w:rtl/>
          <w:lang w:bidi="fa-IR"/>
        </w:rPr>
        <w:t>۱۴</w:t>
      </w:r>
      <w:r w:rsidRPr="00AB1661">
        <w:rPr>
          <w:rFonts w:ascii="Alvi Nastaleeq" w:hAnsi="Alvi Nastaleeq" w:cs="Alvi Nastaleeq"/>
          <w:sz w:val="22"/>
          <w:szCs w:val="22"/>
          <w:rtl/>
        </w:rPr>
        <w:t xml:space="preserve">؛ </w:t>
      </w:r>
      <w:r w:rsidRPr="00AB1661">
        <w:rPr>
          <w:rFonts w:ascii="Alvi Nastaleeq" w:hAnsi="Alvi Nastaleeq" w:cs="Alvi Nastaleeq"/>
          <w:sz w:val="22"/>
          <w:szCs w:val="22"/>
          <w:rtl/>
          <w:lang w:bidi="fa-IR"/>
        </w:rPr>
        <w:t>۱۵۷</w:t>
      </w:r>
      <w:r w:rsidRPr="00AB1661">
        <w:rPr>
          <w:rFonts w:ascii="Alvi Nastaleeq" w:hAnsi="Alvi Nastaleeq" w:cs="Alvi Nastaleeq"/>
          <w:sz w:val="22"/>
          <w:szCs w:val="22"/>
          <w:rtl/>
        </w:rPr>
        <w:t xml:space="preserve">، ح </w:t>
      </w:r>
      <w:r w:rsidRPr="00AB1661">
        <w:rPr>
          <w:rFonts w:ascii="Alvi Nastaleeq" w:hAnsi="Alvi Nastaleeq" w:cs="Alvi Nastaleeq"/>
          <w:sz w:val="22"/>
          <w:szCs w:val="22"/>
          <w:rtl/>
          <w:lang w:bidi="fa-IR"/>
        </w:rPr>
        <w:t>۱۹</w:t>
      </w:r>
      <w:r w:rsidRPr="00AB1661">
        <w:rPr>
          <w:rFonts w:ascii="Alvi Nastaleeq" w:hAnsi="Alvi Nastaleeq" w:cs="Alvi Nastaleeq"/>
          <w:sz w:val="22"/>
          <w:szCs w:val="22"/>
          <w:rtl/>
        </w:rPr>
        <w:t xml:space="preserve">؛ </w:t>
      </w:r>
      <w:r w:rsidRPr="00AB1661">
        <w:rPr>
          <w:rFonts w:ascii="Alvi Nastaleeq" w:hAnsi="Alvi Nastaleeq" w:cs="Alvi Nastaleeq"/>
          <w:sz w:val="22"/>
          <w:szCs w:val="22"/>
          <w:rtl/>
          <w:lang w:bidi="fa-IR"/>
        </w:rPr>
        <w:t>۱۶۱</w:t>
      </w:r>
      <w:r w:rsidRPr="00AB1661">
        <w:rPr>
          <w:rFonts w:ascii="Alvi Nastaleeq" w:hAnsi="Alvi Nastaleeq" w:cs="Alvi Nastaleeq"/>
          <w:sz w:val="22"/>
          <w:szCs w:val="22"/>
          <w:rtl/>
        </w:rPr>
        <w:t xml:space="preserve">، ح </w:t>
      </w:r>
      <w:r w:rsidRPr="00AB1661">
        <w:rPr>
          <w:rFonts w:ascii="Alvi Nastaleeq" w:hAnsi="Alvi Nastaleeq" w:cs="Alvi Nastaleeq"/>
          <w:sz w:val="22"/>
          <w:szCs w:val="22"/>
          <w:rtl/>
          <w:lang w:bidi="fa-IR"/>
        </w:rPr>
        <w:t>۳۳</w:t>
      </w:r>
      <w:r w:rsidRPr="00AB1661">
        <w:rPr>
          <w:rFonts w:ascii="Alvi Nastaleeq" w:hAnsi="Alvi Nastaleeq" w:cs="Alvi Nastaleeq"/>
          <w:sz w:val="22"/>
          <w:szCs w:val="22"/>
          <w:rtl/>
        </w:rPr>
        <w:t xml:space="preserve"> وغیرہ</w:t>
      </w:r>
    </w:p>
  </w:footnote>
  <w:footnote w:id="27">
    <w:p w:rsidR="004523FE" w:rsidRDefault="004523FE" w:rsidP="00453D54">
      <w:pPr>
        <w:pStyle w:val="FootnoteText"/>
        <w:bidi/>
        <w:spacing w:line="360" w:lineRule="auto"/>
        <w:jc w:val="both"/>
      </w:pPr>
      <w:r w:rsidRPr="00AB1661">
        <w:rPr>
          <w:rStyle w:val="FootnoteReference"/>
          <w:rFonts w:ascii="Alvi Nastaleeq" w:hAnsi="Alvi Nastaleeq" w:cs="Alvi Nastaleeq"/>
          <w:sz w:val="22"/>
          <w:szCs w:val="22"/>
        </w:rPr>
        <w:footnoteRef/>
      </w:r>
      <w:r w:rsidRPr="00AB1661">
        <w:rPr>
          <w:rFonts w:ascii="Alvi Nastaleeq" w:hAnsi="Alvi Nastaleeq" w:cs="Alvi Nastaleeq"/>
          <w:sz w:val="22"/>
          <w:szCs w:val="22"/>
        </w:rPr>
        <w:t xml:space="preserve"> </w:t>
      </w:r>
      <w:r>
        <w:rPr>
          <w:rFonts w:ascii="Alvi Nastaleeq" w:hAnsi="Alvi Nastaleeq" w:cs="Alvi Nastaleeq"/>
          <w:sz w:val="22"/>
          <w:szCs w:val="22"/>
          <w:rtl/>
          <w:lang w:bidi="ur-PK"/>
        </w:rPr>
        <w:t xml:space="preserve"> </w:t>
      </w:r>
      <w:r>
        <w:rPr>
          <w:rFonts w:ascii="Alvi Nastaleeq" w:hAnsi="Alvi Nastaleeq" w:cs="Alvi Nastaleeq"/>
          <w:sz w:val="22"/>
          <w:szCs w:val="22"/>
          <w:rtl/>
          <w:lang w:bidi="ur-PK"/>
        </w:rPr>
        <w:t>دلائل الامامۃ</w:t>
      </w:r>
      <w:r w:rsidRPr="00AB1661">
        <w:rPr>
          <w:rFonts w:ascii="Alvi Nastaleeq" w:hAnsi="Alvi Nastaleeq" w:cs="Alvi Nastaleeq"/>
          <w:sz w:val="22"/>
          <w:szCs w:val="22"/>
          <w:rtl/>
          <w:lang w:bidi="ur-PK"/>
        </w:rPr>
        <w:t xml:space="preserve">، ص </w:t>
      </w:r>
      <w:r w:rsidRPr="00AB1661">
        <w:rPr>
          <w:rFonts w:ascii="Alvi Nastaleeq" w:hAnsi="Alvi Nastaleeq" w:cs="Alvi Nastaleeq"/>
          <w:sz w:val="22"/>
          <w:szCs w:val="22"/>
          <w:rtl/>
          <w:lang w:bidi="fa-IR"/>
        </w:rPr>
        <w:t>۱۰۶</w:t>
      </w:r>
    </w:p>
  </w:footnote>
  <w:footnote w:id="28">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رجال النجاشی، ج </w:t>
      </w:r>
      <w:r w:rsidRPr="00E9222B">
        <w:rPr>
          <w:rFonts w:ascii="Alvi Nastaleeq" w:hAnsi="Alvi Nastaleeq" w:cs="Alvi Nastaleeq"/>
          <w:sz w:val="22"/>
          <w:szCs w:val="22"/>
          <w:rtl/>
          <w:lang w:bidi="fa-IR"/>
        </w:rPr>
        <w:t>۱</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۳۰۲</w:t>
      </w:r>
    </w:p>
  </w:footnote>
  <w:footnote w:id="29">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معجمع رجال الحدیث، ج </w:t>
      </w:r>
      <w:r w:rsidRPr="00E9222B">
        <w:rPr>
          <w:rFonts w:ascii="Alvi Nastaleeq" w:hAnsi="Alvi Nastaleeq" w:cs="Alvi Nastaleeq"/>
          <w:sz w:val="22"/>
          <w:szCs w:val="22"/>
          <w:rtl/>
          <w:lang w:bidi="fa-IR"/>
        </w:rPr>
        <w:t>۴</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۱۱۷</w:t>
      </w:r>
    </w:p>
  </w:footnote>
  <w:footnote w:id="30">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ابن غضائری، الرجال، ص </w:t>
      </w:r>
      <w:r w:rsidRPr="00E9222B">
        <w:rPr>
          <w:rFonts w:ascii="Alvi Nastaleeq" w:hAnsi="Alvi Nastaleeq" w:cs="Alvi Nastaleeq"/>
          <w:sz w:val="22"/>
          <w:szCs w:val="22"/>
          <w:rtl/>
          <w:lang w:bidi="fa-IR"/>
        </w:rPr>
        <w:t>۴۸</w:t>
      </w:r>
    </w:p>
  </w:footnote>
  <w:footnote w:id="31">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علماء میں سے بعض نے جہاں "مصحف فاطمہ سلام اللہ علیہا" اور اس کی تحریر و تصنیف کے بارے میں باتیں کی ہیں، وہیں دوسری چند روایات کے ساتھ اس روایت کا بھی ذکر کیا ہے؛ یہ دیکھے بغیر کہ ان روایات اور مذکورہ روایت کے درمیان ایک واضح فرق موجود ہے۔ اس کا نمونہ دیکھنے کے لئے رجوع کیجئے: فاطمہ الزھرا سلام اللہ علیہا بھجۃ قلب المصطفی صلی اللہ علیہ وآلہ وسلم، ص </w:t>
      </w:r>
      <w:r w:rsidRPr="00E9222B">
        <w:rPr>
          <w:rFonts w:ascii="Alvi Nastaleeq" w:hAnsi="Alvi Nastaleeq" w:cs="Alvi Nastaleeq"/>
          <w:sz w:val="22"/>
          <w:szCs w:val="22"/>
          <w:rtl/>
          <w:lang w:bidi="fa-IR"/>
        </w:rPr>
        <w:t>۱۷۳</w:t>
      </w:r>
      <w:r w:rsidRPr="00E9222B">
        <w:rPr>
          <w:rFonts w:ascii="Alvi Nastaleeq" w:hAnsi="Alvi Nastaleeq" w:cs="Alvi Nastaleeq"/>
          <w:sz w:val="22"/>
          <w:szCs w:val="22"/>
          <w:rtl/>
          <w:lang w:bidi="ur-PK"/>
        </w:rPr>
        <w:t xml:space="preserve"> تا </w:t>
      </w:r>
      <w:r w:rsidRPr="00E9222B">
        <w:rPr>
          <w:rFonts w:ascii="Alvi Nastaleeq" w:hAnsi="Alvi Nastaleeq" w:cs="Alvi Nastaleeq"/>
          <w:sz w:val="22"/>
          <w:szCs w:val="22"/>
          <w:rtl/>
          <w:lang w:bidi="fa-IR"/>
        </w:rPr>
        <w:t>۱۷۵</w:t>
      </w:r>
      <w:r w:rsidRPr="00E9222B">
        <w:rPr>
          <w:rFonts w:ascii="Alvi Nastaleeq" w:hAnsi="Alvi Nastaleeq" w:cs="Alvi Nastaleeq"/>
          <w:sz w:val="22"/>
          <w:szCs w:val="22"/>
          <w:rtl/>
          <w:lang w:bidi="ur-PK"/>
        </w:rPr>
        <w:t xml:space="preserve">۔ عجیب تر بات یہ ہے کہ مذکورہ بزرگوار نے اپنی بحث کے اختتام پر بعض روایات کا ذکر کیا ہے جن میں سے ایک کے بارے میں یوں لکھا ہے: روایات سے یہ سمجھ آتا ہے کہ مصحف رسول اللہ صلی اللہ علیہ وآلہ وسلم کے زمانے میں بھی موجود تھا کیونکہ یہ بزرگوار اپنی بحث کے آغاز میں ایسی احادیث کا ذکر کرتے ہیں جن سے ظاہر ہوتا ہے کہ جب پیغمبر صلی اللہ علیہ وآلہ وسلم کی رحلت ہوئی تو جبرئیل علیہ السلام مصحف لے کر جناب فاطمہ سلام اللہ علیہا پر نازل ہوتے رہے۔ اس کے علاوہ اس نے لکھا ہے: (ص، </w:t>
      </w:r>
      <w:r w:rsidRPr="00E9222B">
        <w:rPr>
          <w:rFonts w:ascii="Alvi Nastaleeq" w:hAnsi="Alvi Nastaleeq" w:cs="Alvi Nastaleeq"/>
          <w:sz w:val="22"/>
          <w:szCs w:val="22"/>
          <w:rtl/>
          <w:lang w:bidi="fa-IR"/>
        </w:rPr>
        <w:t>۱۷۳</w:t>
      </w:r>
      <w:r w:rsidRPr="00E9222B">
        <w:rPr>
          <w:rFonts w:ascii="Alvi Nastaleeq" w:hAnsi="Alvi Nastaleeq" w:cs="Alvi Nastaleeq"/>
          <w:sz w:val="22"/>
          <w:szCs w:val="22"/>
          <w:rtl/>
          <w:lang w:bidi="ur-PK"/>
        </w:rPr>
        <w:t xml:space="preserve"> اور </w:t>
      </w:r>
      <w:r w:rsidRPr="00E9222B">
        <w:rPr>
          <w:rFonts w:ascii="Alvi Nastaleeq" w:hAnsi="Alvi Nastaleeq" w:cs="Alvi Nastaleeq"/>
          <w:sz w:val="22"/>
          <w:szCs w:val="22"/>
          <w:rtl/>
          <w:lang w:bidi="fa-IR"/>
        </w:rPr>
        <w:t>۱۷۴</w:t>
      </w:r>
      <w:r w:rsidRPr="00E9222B">
        <w:rPr>
          <w:rFonts w:ascii="Alvi Nastaleeq" w:hAnsi="Alvi Nastaleeq" w:cs="Alvi Nastaleeq"/>
          <w:sz w:val="22"/>
          <w:szCs w:val="22"/>
          <w:rtl/>
          <w:lang w:bidi="ur-PK"/>
        </w:rPr>
        <w:t>) اور روایات سے استفادے سے متعلق سب سے اہم ترین فائدہ بھی اسی چیز کو قرار دیا ہے۔ دوسرا اہم نکتہ یہ ہے کہ وہ بھی دیگر بہت سے علماء کی طرح محصف کو شرعی احکام سے متلعق ایک چیز خیال کرتا ہے جن کی نااستواری کا ذکر ہم پہلے ہی کرچکے ہیں۔</w:t>
      </w:r>
    </w:p>
  </w:footnote>
  <w:footnote w:id="32">
    <w:p w:rsidR="004523FE" w:rsidRDefault="004523FE" w:rsidP="00453D54">
      <w:pPr>
        <w:pStyle w:val="FootnoteText"/>
        <w:bidi/>
        <w:spacing w:line="360" w:lineRule="auto"/>
        <w:jc w:val="both"/>
      </w:pPr>
      <w:r w:rsidRPr="00E9222B">
        <w:rPr>
          <w:rStyle w:val="FootnoteReference"/>
          <w:rFonts w:ascii="Arabic Typesetting" w:hAnsi="Arabic Typesetting" w:cs="Arabic Typesetting"/>
          <w:sz w:val="22"/>
          <w:szCs w:val="22"/>
        </w:rPr>
        <w:footnoteRef/>
      </w:r>
      <w:r w:rsidRPr="00E9222B">
        <w:rPr>
          <w:rFonts w:ascii="Arabic Typesetting" w:hAnsi="Arabic Typesetting" w:cs="Arabic Typesetting"/>
          <w:sz w:val="22"/>
          <w:szCs w:val="22"/>
        </w:rPr>
        <w:t xml:space="preserve"> </w:t>
      </w:r>
      <w:r w:rsidRPr="00E9222B">
        <w:rPr>
          <w:rFonts w:ascii="Arabic Typesetting" w:hAnsi="Arabic Typesetting" w:cs="Arabic Typesetting"/>
          <w:sz w:val="22"/>
          <w:szCs w:val="22"/>
          <w:rtl/>
          <w:lang w:bidi="ur-PK"/>
        </w:rPr>
        <w:t xml:space="preserve"> </w:t>
      </w:r>
      <w:r w:rsidRPr="00E9222B">
        <w:rPr>
          <w:rFonts w:ascii="Arabic Typesetting" w:hAnsi="Arabic Typesetting" w:cs="Arabic Typesetting"/>
          <w:sz w:val="22"/>
          <w:szCs w:val="22"/>
          <w:rtl/>
          <w:lang w:bidi="ur-PK"/>
        </w:rPr>
        <w:t xml:space="preserve">بصائر </w:t>
      </w:r>
      <w:r w:rsidRPr="00E9222B">
        <w:rPr>
          <w:rFonts w:ascii="Arabic Typesetting" w:hAnsi="Arabic Typesetting" w:cs="Arabic Typesetting"/>
          <w:sz w:val="22"/>
          <w:szCs w:val="22"/>
          <w:rtl/>
          <w:lang w:bidi="ur-PK"/>
        </w:rPr>
        <w:t xml:space="preserve">الدرجات، ص </w:t>
      </w:r>
      <w:r w:rsidRPr="00E9222B">
        <w:rPr>
          <w:rFonts w:ascii="Arabic Typesetting" w:hAnsi="Arabic Typesetting" w:cs="Arabic Typesetting"/>
          <w:sz w:val="22"/>
          <w:szCs w:val="22"/>
          <w:rtl/>
          <w:lang w:bidi="fa-IR"/>
        </w:rPr>
        <w:t>۱۵۲</w:t>
      </w:r>
      <w:r w:rsidRPr="00E9222B">
        <w:rPr>
          <w:rFonts w:ascii="Arabic Typesetting" w:hAnsi="Arabic Typesetting" w:cs="Arabic Typesetting"/>
          <w:sz w:val="22"/>
          <w:szCs w:val="22"/>
          <w:rtl/>
          <w:lang w:bidi="ur-PK"/>
        </w:rPr>
        <w:t xml:space="preserve">، ح </w:t>
      </w:r>
      <w:r w:rsidRPr="00E9222B">
        <w:rPr>
          <w:rFonts w:ascii="Arabic Typesetting" w:hAnsi="Arabic Typesetting" w:cs="Arabic Typesetting"/>
          <w:sz w:val="22"/>
          <w:szCs w:val="22"/>
          <w:rtl/>
          <w:lang w:bidi="fa-IR"/>
        </w:rPr>
        <w:t>۳</w:t>
      </w:r>
      <w:r w:rsidRPr="00E9222B">
        <w:rPr>
          <w:rFonts w:ascii="Arabic Typesetting" w:hAnsi="Arabic Typesetting" w:cs="Arabic Typesetting"/>
          <w:sz w:val="22"/>
          <w:szCs w:val="22"/>
          <w:rtl/>
          <w:lang w:bidi="ur-PK"/>
        </w:rPr>
        <w:t xml:space="preserve">؛ الوافی، ج </w:t>
      </w:r>
      <w:r w:rsidRPr="00E9222B">
        <w:rPr>
          <w:rFonts w:ascii="Arabic Typesetting" w:hAnsi="Arabic Typesetting" w:cs="Arabic Typesetting"/>
          <w:sz w:val="22"/>
          <w:szCs w:val="22"/>
          <w:rtl/>
          <w:lang w:bidi="fa-IR"/>
        </w:rPr>
        <w:t>۳</w:t>
      </w:r>
      <w:r w:rsidRPr="00E9222B">
        <w:rPr>
          <w:rFonts w:ascii="Arabic Typesetting" w:hAnsi="Arabic Typesetting" w:cs="Arabic Typesetting"/>
          <w:sz w:val="22"/>
          <w:szCs w:val="22"/>
          <w:rtl/>
          <w:lang w:bidi="ur-PK"/>
        </w:rPr>
        <w:t xml:space="preserve">، ص </w:t>
      </w:r>
      <w:r w:rsidRPr="00E9222B">
        <w:rPr>
          <w:rFonts w:ascii="Arabic Typesetting" w:hAnsi="Arabic Typesetting" w:cs="Arabic Typesetting"/>
          <w:sz w:val="22"/>
          <w:szCs w:val="22"/>
          <w:rtl/>
          <w:lang w:bidi="fa-IR"/>
        </w:rPr>
        <w:t>۵۷۹</w:t>
      </w:r>
      <w:r w:rsidRPr="00E9222B">
        <w:rPr>
          <w:rFonts w:ascii="Arabic Typesetting" w:hAnsi="Arabic Typesetting" w:cs="Arabic Typesetting"/>
          <w:sz w:val="22"/>
          <w:szCs w:val="22"/>
          <w:rtl/>
          <w:lang w:bidi="ur-PK"/>
        </w:rPr>
        <w:t xml:space="preserve"> اور </w:t>
      </w:r>
      <w:r w:rsidRPr="00E9222B">
        <w:rPr>
          <w:rFonts w:ascii="Arabic Typesetting" w:hAnsi="Arabic Typesetting" w:cs="Arabic Typesetting"/>
          <w:sz w:val="22"/>
          <w:szCs w:val="22"/>
          <w:rtl/>
          <w:lang w:bidi="fa-IR"/>
        </w:rPr>
        <w:t>۵۸۰</w:t>
      </w:r>
      <w:r w:rsidRPr="00E9222B">
        <w:rPr>
          <w:rFonts w:ascii="Arabic Typesetting" w:hAnsi="Arabic Typesetting" w:cs="Arabic Typesetting"/>
          <w:sz w:val="22"/>
          <w:szCs w:val="22"/>
          <w:rtl/>
          <w:lang w:bidi="ur-PK"/>
        </w:rPr>
        <w:t xml:space="preserve">؛ بحار الانوار، ج </w:t>
      </w:r>
      <w:r w:rsidRPr="00E9222B">
        <w:rPr>
          <w:rFonts w:ascii="Arabic Typesetting" w:hAnsi="Arabic Typesetting" w:cs="Arabic Typesetting"/>
          <w:sz w:val="22"/>
          <w:szCs w:val="22"/>
          <w:rtl/>
          <w:lang w:bidi="fa-IR"/>
        </w:rPr>
        <w:t>۲۶</w:t>
      </w:r>
      <w:r w:rsidRPr="00E9222B">
        <w:rPr>
          <w:rFonts w:ascii="Arabic Typesetting" w:hAnsi="Arabic Typesetting" w:cs="Arabic Typesetting"/>
          <w:sz w:val="22"/>
          <w:szCs w:val="22"/>
          <w:rtl/>
          <w:lang w:bidi="ur-PK"/>
        </w:rPr>
        <w:t xml:space="preserve">، ص </w:t>
      </w:r>
      <w:r w:rsidRPr="00E9222B">
        <w:rPr>
          <w:rFonts w:ascii="Arabic Typesetting" w:hAnsi="Arabic Typesetting" w:cs="Arabic Typesetting"/>
          <w:sz w:val="22"/>
          <w:szCs w:val="22"/>
          <w:rtl/>
          <w:lang w:bidi="fa-IR"/>
        </w:rPr>
        <w:t>۳۹</w:t>
      </w:r>
      <w:r w:rsidRPr="00E9222B">
        <w:rPr>
          <w:rFonts w:ascii="Arabic Typesetting" w:hAnsi="Arabic Typesetting" w:cs="Arabic Typesetting"/>
          <w:sz w:val="22"/>
          <w:szCs w:val="22"/>
          <w:rtl/>
          <w:lang w:bidi="ur-PK"/>
        </w:rPr>
        <w:t>۔ بصائر الدرجات کے متن کے مطابق :"۔۔۔ املاھا اللہ ۔۔۔" آیا ہے جو بظاہر غلط ہے۔ وافی نے جو روایت نقل کی ہے، اس میں یہ جملہ سرے سے موجود ہی نہیں۔ ممکن ہے لکھتے وقت فراموش ہوگیا ہو۔</w:t>
      </w:r>
    </w:p>
  </w:footnote>
  <w:footnote w:id="33">
    <w:p w:rsidR="004523FE" w:rsidRDefault="004523FE" w:rsidP="00453D54">
      <w:pPr>
        <w:pStyle w:val="FootnoteText"/>
        <w:bidi/>
        <w:spacing w:line="360" w:lineRule="auto"/>
        <w:jc w:val="both"/>
      </w:pPr>
      <w:r w:rsidRPr="00E9222B">
        <w:rPr>
          <w:rStyle w:val="FootnoteReference"/>
          <w:rFonts w:ascii="Arabic Typesetting" w:hAnsi="Arabic Typesetting" w:cs="Arabic Typesetting"/>
          <w:sz w:val="22"/>
          <w:szCs w:val="22"/>
        </w:rPr>
        <w:footnoteRef/>
      </w:r>
      <w:r w:rsidRPr="00E9222B">
        <w:rPr>
          <w:rFonts w:ascii="Arabic Typesetting" w:hAnsi="Arabic Typesetting" w:cs="Arabic Typesetting"/>
          <w:sz w:val="22"/>
          <w:szCs w:val="22"/>
        </w:rPr>
        <w:t xml:space="preserve"> </w:t>
      </w:r>
      <w:r w:rsidRPr="00E9222B">
        <w:rPr>
          <w:rFonts w:ascii="Arabic Typesetting" w:hAnsi="Arabic Typesetting" w:cs="Arabic Typesetting"/>
          <w:sz w:val="22"/>
          <w:szCs w:val="22"/>
          <w:rtl/>
          <w:lang w:bidi="ur-PK"/>
        </w:rPr>
        <w:t xml:space="preserve"> </w:t>
      </w:r>
      <w:r w:rsidRPr="00E9222B">
        <w:rPr>
          <w:rFonts w:ascii="Arabic Typesetting" w:hAnsi="Arabic Typesetting" w:cs="Arabic Typesetting"/>
          <w:sz w:val="22"/>
          <w:szCs w:val="22"/>
          <w:rtl/>
          <w:lang w:bidi="ur-PK"/>
        </w:rPr>
        <w:t xml:space="preserve">الکافی، </w:t>
      </w:r>
      <w:r w:rsidRPr="00E9222B">
        <w:rPr>
          <w:rFonts w:ascii="Arabic Typesetting" w:hAnsi="Arabic Typesetting" w:cs="Arabic Typesetting"/>
          <w:sz w:val="22"/>
          <w:szCs w:val="22"/>
          <w:rtl/>
          <w:lang w:bidi="ur-PK"/>
        </w:rPr>
        <w:t xml:space="preserve">ج </w:t>
      </w:r>
      <w:r w:rsidRPr="00E9222B">
        <w:rPr>
          <w:rFonts w:ascii="Arabic Typesetting" w:hAnsi="Arabic Typesetting" w:cs="Arabic Typesetting"/>
          <w:sz w:val="22"/>
          <w:szCs w:val="22"/>
          <w:rtl/>
          <w:lang w:bidi="fa-IR"/>
        </w:rPr>
        <w:t>۱</w:t>
      </w:r>
      <w:r w:rsidRPr="00E9222B">
        <w:rPr>
          <w:rFonts w:ascii="Arabic Typesetting" w:hAnsi="Arabic Typesetting" w:cs="Arabic Typesetting"/>
          <w:sz w:val="22"/>
          <w:szCs w:val="22"/>
          <w:rtl/>
          <w:lang w:bidi="ur-PK"/>
        </w:rPr>
        <w:t xml:space="preserve">، ص </w:t>
      </w:r>
      <w:r w:rsidRPr="00E9222B">
        <w:rPr>
          <w:rFonts w:ascii="Arabic Typesetting" w:hAnsi="Arabic Typesetting" w:cs="Arabic Typesetting"/>
          <w:sz w:val="22"/>
          <w:szCs w:val="22"/>
          <w:rtl/>
          <w:lang w:bidi="fa-IR"/>
        </w:rPr>
        <w:t>۲۴۵</w:t>
      </w:r>
      <w:r w:rsidRPr="00E9222B">
        <w:rPr>
          <w:rFonts w:ascii="Arabic Typesetting" w:hAnsi="Arabic Typesetting" w:cs="Arabic Typesetting"/>
          <w:sz w:val="22"/>
          <w:szCs w:val="22"/>
          <w:rtl/>
          <w:lang w:bidi="ur-PK"/>
        </w:rPr>
        <w:t xml:space="preserve">؛ بصائر الدرجات، ص </w:t>
      </w:r>
      <w:r w:rsidRPr="00E9222B">
        <w:rPr>
          <w:rFonts w:ascii="Arabic Typesetting" w:hAnsi="Arabic Typesetting" w:cs="Arabic Typesetting"/>
          <w:sz w:val="22"/>
          <w:szCs w:val="22"/>
          <w:rtl/>
          <w:lang w:bidi="fa-IR"/>
        </w:rPr>
        <w:t>۱۵۷</w:t>
      </w:r>
    </w:p>
  </w:footnote>
  <w:footnote w:id="34">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الکافی، ج </w:t>
      </w:r>
      <w:r w:rsidRPr="00E9222B">
        <w:rPr>
          <w:rFonts w:ascii="Alvi Nastaleeq" w:hAnsi="Alvi Nastaleeq" w:cs="Alvi Nastaleeq"/>
          <w:sz w:val="22"/>
          <w:szCs w:val="22"/>
          <w:rtl/>
          <w:lang w:bidi="fa-IR"/>
        </w:rPr>
        <w:t>۱</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۲۴۰</w:t>
      </w:r>
    </w:p>
  </w:footnote>
  <w:footnote w:id="35">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بصائر الدرجات، ص </w:t>
      </w:r>
      <w:r w:rsidRPr="00E9222B">
        <w:rPr>
          <w:rFonts w:ascii="Alvi Nastaleeq" w:hAnsi="Alvi Nastaleeq" w:cs="Alvi Nastaleeq"/>
          <w:sz w:val="22"/>
          <w:szCs w:val="22"/>
          <w:rtl/>
          <w:lang w:bidi="fa-IR"/>
        </w:rPr>
        <w:t>۱۷۷</w:t>
      </w:r>
      <w:r w:rsidRPr="00E9222B">
        <w:rPr>
          <w:rFonts w:ascii="Alvi Nastaleeq" w:hAnsi="Alvi Nastaleeq" w:cs="Alvi Nastaleeq"/>
          <w:sz w:val="22"/>
          <w:szCs w:val="22"/>
          <w:rtl/>
          <w:lang w:bidi="ur-PK"/>
        </w:rPr>
        <w:t xml:space="preserve">، ح </w:t>
      </w:r>
      <w:r w:rsidRPr="00E9222B">
        <w:rPr>
          <w:rFonts w:ascii="Alvi Nastaleeq" w:hAnsi="Alvi Nastaleeq" w:cs="Alvi Nastaleeq"/>
          <w:sz w:val="22"/>
          <w:szCs w:val="22"/>
          <w:rtl/>
          <w:lang w:bidi="fa-IR"/>
        </w:rPr>
        <w:t>۱۸</w:t>
      </w:r>
      <w:r w:rsidRPr="00E9222B">
        <w:rPr>
          <w:rFonts w:ascii="Alvi Nastaleeq" w:hAnsi="Alvi Nastaleeq" w:cs="Alvi Nastaleeq"/>
          <w:sz w:val="22"/>
          <w:szCs w:val="22"/>
          <w:rtl/>
          <w:lang w:bidi="ur-PK"/>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۴۴</w:t>
      </w:r>
      <w:r w:rsidRPr="00E9222B">
        <w:rPr>
          <w:rFonts w:ascii="Alvi Nastaleeq" w:hAnsi="Alvi Nastaleeq" w:cs="Alvi Nastaleeq"/>
          <w:sz w:val="22"/>
          <w:szCs w:val="22"/>
          <w:rtl/>
          <w:lang w:bidi="ur-PK"/>
        </w:rPr>
        <w:t xml:space="preserve">، ح </w:t>
      </w:r>
      <w:r w:rsidRPr="00E9222B">
        <w:rPr>
          <w:rFonts w:ascii="Alvi Nastaleeq" w:hAnsi="Alvi Nastaleeq" w:cs="Alvi Nastaleeq"/>
          <w:sz w:val="22"/>
          <w:szCs w:val="22"/>
          <w:rtl/>
          <w:lang w:bidi="fa-IR"/>
        </w:rPr>
        <w:t>۷۷</w:t>
      </w:r>
    </w:p>
  </w:footnote>
  <w:footnote w:id="36">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اعیان الشیعہ، ج </w:t>
      </w:r>
      <w:r w:rsidRPr="00E9222B">
        <w:rPr>
          <w:rFonts w:ascii="Alvi Nastaleeq" w:hAnsi="Alvi Nastaleeq" w:cs="Alvi Nastaleeq"/>
          <w:sz w:val="22"/>
          <w:szCs w:val="22"/>
          <w:rtl/>
          <w:lang w:bidi="fa-IR"/>
        </w:rPr>
        <w:t>۱</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۳۱۴</w:t>
      </w:r>
      <w:r w:rsidRPr="00E9222B">
        <w:rPr>
          <w:rFonts w:ascii="Alvi Nastaleeq" w:hAnsi="Alvi Nastaleeq" w:cs="Alvi Nastaleeq"/>
          <w:sz w:val="22"/>
          <w:szCs w:val="22"/>
          <w:rtl/>
          <w:lang w:bidi="ur-PK"/>
        </w:rPr>
        <w:t xml:space="preserve"> (تیسرا ایڈیشن، بیروت، مطبعۃ الانصاف، </w:t>
      </w:r>
      <w:r w:rsidRPr="00E9222B">
        <w:rPr>
          <w:rFonts w:ascii="Alvi Nastaleeq" w:hAnsi="Alvi Nastaleeq" w:cs="Alvi Nastaleeq"/>
          <w:sz w:val="22"/>
          <w:szCs w:val="22"/>
          <w:rtl/>
          <w:lang w:bidi="fa-IR"/>
        </w:rPr>
        <w:t>۱۳۷۰</w:t>
      </w:r>
      <w:r w:rsidRPr="00E9222B">
        <w:rPr>
          <w:rFonts w:ascii="Alvi Nastaleeq" w:hAnsi="Alvi Nastaleeq" w:cs="Alvi Nastaleeq"/>
          <w:sz w:val="22"/>
          <w:szCs w:val="22"/>
          <w:rtl/>
          <w:lang w:bidi="ur-PK"/>
        </w:rPr>
        <w:t>)۔ مولف نے مصحف فاطمہ سلام اللہ علیہا سے متعلق روایات کی ایک قابل توجہ تعداد بیان کی ہے اور تمام روایات میں اس کے املاء لکھوانے والے اور "مصحف" کے موضوعات کے بارے میں بیانات ملتے ہیں۔ جناب سید حسن امین کے بیٹے کی زیر نگرانی چھپنے والے نئے ایڈیشن میں اس بارے میں چند ایک روایات کے علاوہ باقی تمام روایات حذف کرڈالی گئی ہیں۔ اعیان الشیعہ کے آغاز میں بیان ہونے والے سب سے اہم حصے کا تعلق تشیع کی تاریخ، تہزیب و تمدن اور شیعی ثقافت سے ہے ۔۔۔ یہ حصۃ "مرکز الغدیر للدراستا الاسلامیھ" سے جدید تحقیق اور تعلیق کے ساتھ چھپ کر منظر عام پر آچکا ہے جس کا عنوان "الشیعہ فی مساھم التاریخی" رکھا گیا ہے۔ محققین نے اس حصے کے لئے پوری طرح جدید ایڈیشن کا سہارا لیا ہے۔ آخر میں بیان ہونے والی بحث جس کا تمام دارومدار "مصحف فاطمہ سلام اللہ علیہا" پر گفتگو کرنا ہے، ناقص اور غیر کامل ہے۔ بہتر ہوتا اگر محققین اس حصے کا تذکرہ کرتے وقت مولف کے اپنے زمانے میں چھپنے والے ایڈیشن پر بھی ایک سرسری نگاہ دوڑاتے۔ اور اس طرح مصحف فاطمہ سلام اللہ علیہا کے بارے میں بیان ہونے والی اس بحث کو پوری طرح حیطہ تحریر میں لے آتے۔</w:t>
      </w:r>
    </w:p>
  </w:footnote>
  <w:footnote w:id="37">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الکافی </w:t>
      </w:r>
      <w:r w:rsidRPr="00E9222B">
        <w:rPr>
          <w:rFonts w:ascii="Alvi Nastaleeq" w:hAnsi="Alvi Nastaleeq" w:cs="Alvi Nastaleeq"/>
          <w:sz w:val="22"/>
          <w:szCs w:val="22"/>
          <w:rtl/>
          <w:lang w:bidi="ur-PK"/>
        </w:rPr>
        <w:t xml:space="preserve">(الفروع)، ج </w:t>
      </w:r>
      <w:r w:rsidRPr="00E9222B">
        <w:rPr>
          <w:rFonts w:ascii="Alvi Nastaleeq" w:hAnsi="Alvi Nastaleeq" w:cs="Alvi Nastaleeq"/>
          <w:sz w:val="22"/>
          <w:szCs w:val="22"/>
          <w:rtl/>
          <w:lang w:bidi="fa-IR"/>
        </w:rPr>
        <w:t>۳</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۵۰۷</w:t>
      </w:r>
      <w:r w:rsidRPr="00E9222B">
        <w:rPr>
          <w:rFonts w:ascii="Alvi Nastaleeq" w:hAnsi="Alvi Nastaleeq" w:cs="Alvi Nastaleeq"/>
          <w:sz w:val="22"/>
          <w:szCs w:val="22"/>
          <w:rtl/>
          <w:lang w:bidi="ur-PK"/>
        </w:rPr>
        <w:t xml:space="preserve">، ح </w:t>
      </w:r>
      <w:r w:rsidRPr="00E9222B">
        <w:rPr>
          <w:rFonts w:ascii="Alvi Nastaleeq" w:hAnsi="Alvi Nastaleeq" w:cs="Alvi Nastaleeq"/>
          <w:sz w:val="22"/>
          <w:szCs w:val="22"/>
          <w:rtl/>
          <w:lang w:bidi="fa-IR"/>
        </w:rPr>
        <w:t>۲</w:t>
      </w:r>
      <w:r w:rsidRPr="00E9222B">
        <w:rPr>
          <w:rFonts w:ascii="Alvi Nastaleeq" w:hAnsi="Alvi Nastaleeq" w:cs="Alvi Nastaleeq"/>
          <w:sz w:val="22"/>
          <w:szCs w:val="22"/>
          <w:rtl/>
          <w:lang w:bidi="ur-PK"/>
        </w:rPr>
        <w:t xml:space="preserve">، اس روایت کی شرح دیکھنے کے لئے ملاحظہ کیجئے: مصابیح الانوار، ج </w:t>
      </w:r>
      <w:r w:rsidRPr="00E9222B">
        <w:rPr>
          <w:rFonts w:ascii="Alvi Nastaleeq" w:hAnsi="Alvi Nastaleeq" w:cs="Alvi Nastaleeq"/>
          <w:sz w:val="22"/>
          <w:szCs w:val="22"/>
          <w:rtl/>
          <w:lang w:bidi="fa-IR"/>
        </w:rPr>
        <w:t>۲</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۴۳۶</w:t>
      </w:r>
      <w:r w:rsidRPr="00E9222B">
        <w:rPr>
          <w:rFonts w:ascii="Alvi Nastaleeq" w:hAnsi="Alvi Nastaleeq" w:cs="Alvi Nastaleeq"/>
          <w:sz w:val="22"/>
          <w:szCs w:val="22"/>
          <w:rtl/>
          <w:lang w:bidi="ur-PK"/>
        </w:rPr>
        <w:t xml:space="preserve">۔ نیز مذکورہ صفحے کا حاشیہ ملاحظہ فرمائیے۔ </w:t>
      </w:r>
    </w:p>
  </w:footnote>
  <w:footnote w:id="38">
    <w:p w:rsidR="004523FE" w:rsidRDefault="004523FE" w:rsidP="00453D54">
      <w:pPr>
        <w:pStyle w:val="FootnoteText"/>
        <w:bidi/>
        <w:spacing w:line="360" w:lineRule="auto"/>
        <w:jc w:val="both"/>
      </w:pPr>
      <w:r w:rsidRPr="00E9222B">
        <w:rPr>
          <w:rStyle w:val="FootnoteReference"/>
          <w:rFonts w:ascii="Alvi Nastaleeq" w:hAnsi="Alvi Nastaleeq" w:cs="Alvi Nastaleeq"/>
          <w:sz w:val="24"/>
          <w:szCs w:val="24"/>
        </w:rPr>
        <w:footnoteRef/>
      </w:r>
      <w:r w:rsidRPr="00E9222B">
        <w:rPr>
          <w:rFonts w:ascii="Alvi Nastaleeq" w:hAnsi="Alvi Nastaleeq" w:cs="Alvi Nastaleeq"/>
          <w:sz w:val="24"/>
          <w:szCs w:val="24"/>
        </w:rPr>
        <w:t xml:space="preserve"> </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ur-PK"/>
        </w:rPr>
        <w:t xml:space="preserve">الکافی </w:t>
      </w:r>
      <w:r w:rsidRPr="00E9222B">
        <w:rPr>
          <w:rFonts w:ascii="Alvi Nastaleeq" w:hAnsi="Alvi Nastaleeq" w:cs="Alvi Nastaleeq"/>
          <w:sz w:val="24"/>
          <w:szCs w:val="24"/>
          <w:rtl/>
          <w:lang w:bidi="ur-PK"/>
        </w:rPr>
        <w:t xml:space="preserve">(الاصول) ج </w:t>
      </w:r>
      <w:r w:rsidRPr="00E9222B">
        <w:rPr>
          <w:rFonts w:ascii="Alvi Nastaleeq" w:hAnsi="Alvi Nastaleeq" w:cs="Alvi Nastaleeq"/>
          <w:sz w:val="24"/>
          <w:szCs w:val="24"/>
          <w:rtl/>
          <w:lang w:bidi="fa-IR"/>
        </w:rPr>
        <w:t>۱</w:t>
      </w:r>
      <w:r w:rsidRPr="00E9222B">
        <w:rPr>
          <w:rFonts w:ascii="Alvi Nastaleeq" w:hAnsi="Alvi Nastaleeq" w:cs="Alvi Nastaleeq"/>
          <w:sz w:val="24"/>
          <w:szCs w:val="24"/>
          <w:rtl/>
          <w:lang w:bidi="ur-PK"/>
        </w:rPr>
        <w:t xml:space="preserve">، ص </w:t>
      </w:r>
      <w:r w:rsidRPr="00E9222B">
        <w:rPr>
          <w:rFonts w:ascii="Alvi Nastaleeq" w:hAnsi="Alvi Nastaleeq" w:cs="Alvi Nastaleeq"/>
          <w:sz w:val="24"/>
          <w:szCs w:val="24"/>
          <w:rtl/>
          <w:lang w:bidi="fa-IR"/>
        </w:rPr>
        <w:t>۲۴۲</w:t>
      </w:r>
      <w:r w:rsidRPr="00E9222B">
        <w:rPr>
          <w:rFonts w:ascii="Alvi Nastaleeq" w:hAnsi="Alvi Nastaleeq" w:cs="Alvi Nastaleeq"/>
          <w:sz w:val="24"/>
          <w:szCs w:val="24"/>
          <w:rtl/>
          <w:lang w:bidi="ur-PK"/>
        </w:rPr>
        <w:t xml:space="preserve">؛ علل الشرایع، س </w:t>
      </w:r>
      <w:r w:rsidRPr="00E9222B">
        <w:rPr>
          <w:rFonts w:ascii="Alvi Nastaleeq" w:hAnsi="Alvi Nastaleeq" w:cs="Alvi Nastaleeq"/>
          <w:sz w:val="24"/>
          <w:szCs w:val="24"/>
          <w:rtl/>
          <w:lang w:bidi="fa-IR"/>
        </w:rPr>
        <w:t>۲۰۷</w:t>
      </w:r>
    </w:p>
  </w:footnote>
  <w:footnote w:id="39">
    <w:p w:rsidR="004523FE" w:rsidRDefault="004523FE" w:rsidP="00453D54">
      <w:pPr>
        <w:pStyle w:val="FootnoteText"/>
        <w:bidi/>
        <w:spacing w:line="360" w:lineRule="auto"/>
        <w:jc w:val="both"/>
      </w:pPr>
      <w:r w:rsidRPr="00E9222B">
        <w:rPr>
          <w:rStyle w:val="FootnoteReference"/>
          <w:rFonts w:ascii="Alvi Nastaleeq" w:hAnsi="Alvi Nastaleeq" w:cs="Alvi Nastaleeq"/>
          <w:sz w:val="24"/>
          <w:szCs w:val="24"/>
        </w:rPr>
        <w:footnoteRef/>
      </w:r>
      <w:r w:rsidRPr="00E9222B">
        <w:rPr>
          <w:rFonts w:ascii="Alvi Nastaleeq" w:hAnsi="Alvi Nastaleeq" w:cs="Alvi Nastaleeq"/>
          <w:sz w:val="24"/>
          <w:szCs w:val="24"/>
        </w:rPr>
        <w:t xml:space="preserve"> </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ur-PK"/>
        </w:rPr>
        <w:t xml:space="preserve">بصائر الدرجات، ص </w:t>
      </w:r>
      <w:r w:rsidRPr="00E9222B">
        <w:rPr>
          <w:rFonts w:ascii="Alvi Nastaleeq" w:hAnsi="Alvi Nastaleeq" w:cs="Alvi Nastaleeq"/>
          <w:sz w:val="24"/>
          <w:szCs w:val="24"/>
          <w:rtl/>
          <w:lang w:bidi="fa-IR"/>
        </w:rPr>
        <w:t>۱۵۵</w:t>
      </w:r>
      <w:r w:rsidRPr="00E9222B">
        <w:rPr>
          <w:rFonts w:ascii="Alvi Nastaleeq" w:hAnsi="Alvi Nastaleeq" w:cs="Alvi Nastaleeq"/>
          <w:sz w:val="24"/>
          <w:szCs w:val="24"/>
          <w:rtl/>
          <w:lang w:bidi="ur-PK"/>
        </w:rPr>
        <w:t xml:space="preserve">، ح </w:t>
      </w:r>
      <w:r w:rsidRPr="00E9222B">
        <w:rPr>
          <w:rFonts w:ascii="Alvi Nastaleeq" w:hAnsi="Alvi Nastaleeq" w:cs="Alvi Nastaleeq"/>
          <w:sz w:val="24"/>
          <w:szCs w:val="24"/>
          <w:rtl/>
          <w:lang w:bidi="fa-IR"/>
        </w:rPr>
        <w:t>۱۴</w:t>
      </w:r>
    </w:p>
  </w:footnote>
  <w:footnote w:id="40">
    <w:p w:rsidR="004523FE" w:rsidRDefault="004523FE" w:rsidP="00453D54">
      <w:pPr>
        <w:pStyle w:val="FootnoteText"/>
        <w:bidi/>
        <w:spacing w:line="360" w:lineRule="auto"/>
        <w:jc w:val="both"/>
      </w:pPr>
      <w:r w:rsidRPr="00E9222B">
        <w:rPr>
          <w:rStyle w:val="FootnoteReference"/>
          <w:rFonts w:ascii="Alvi Nastaleeq" w:hAnsi="Alvi Nastaleeq" w:cs="Alvi Nastaleeq"/>
          <w:sz w:val="24"/>
          <w:szCs w:val="24"/>
        </w:rPr>
        <w:footnoteRef/>
      </w:r>
      <w:r w:rsidRPr="00E9222B">
        <w:rPr>
          <w:rFonts w:ascii="Alvi Nastaleeq" w:hAnsi="Alvi Nastaleeq" w:cs="Alvi Nastaleeq"/>
          <w:sz w:val="24"/>
          <w:szCs w:val="24"/>
        </w:rPr>
        <w:t xml:space="preserve"> </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ur-PK"/>
        </w:rPr>
        <w:t xml:space="preserve">حج: </w:t>
      </w:r>
      <w:r w:rsidRPr="00E9222B">
        <w:rPr>
          <w:rFonts w:ascii="Alvi Nastaleeq" w:hAnsi="Alvi Nastaleeq" w:cs="Alvi Nastaleeq"/>
          <w:sz w:val="24"/>
          <w:szCs w:val="24"/>
          <w:rtl/>
          <w:lang w:bidi="fa-IR"/>
        </w:rPr>
        <w:t>۷۵</w:t>
      </w:r>
    </w:p>
  </w:footnote>
  <w:footnote w:id="41">
    <w:p w:rsidR="004523FE" w:rsidRDefault="004523FE" w:rsidP="00453D54">
      <w:pPr>
        <w:pStyle w:val="FootnoteText"/>
        <w:bidi/>
        <w:spacing w:line="360" w:lineRule="auto"/>
        <w:jc w:val="both"/>
      </w:pPr>
      <w:r w:rsidRPr="00E9222B">
        <w:rPr>
          <w:rStyle w:val="FootnoteReference"/>
          <w:rFonts w:ascii="Alvi Nastaleeq" w:hAnsi="Alvi Nastaleeq" w:cs="Alvi Nastaleeq"/>
          <w:sz w:val="24"/>
          <w:szCs w:val="24"/>
        </w:rPr>
        <w:footnoteRef/>
      </w:r>
      <w:r w:rsidRPr="00E9222B">
        <w:rPr>
          <w:rFonts w:ascii="Alvi Nastaleeq" w:hAnsi="Alvi Nastaleeq" w:cs="Alvi Nastaleeq"/>
          <w:sz w:val="24"/>
          <w:szCs w:val="24"/>
        </w:rPr>
        <w:t xml:space="preserve"> </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ur-PK"/>
        </w:rPr>
        <w:t xml:space="preserve">فاطر </w:t>
      </w:r>
      <w:r w:rsidRPr="00E9222B">
        <w:rPr>
          <w:rFonts w:ascii="Alvi Nastaleeq" w:hAnsi="Alvi Nastaleeq" w:cs="Alvi Nastaleeq"/>
          <w:sz w:val="24"/>
          <w:szCs w:val="24"/>
          <w:rtl/>
          <w:lang w:bidi="fa-IR"/>
        </w:rPr>
        <w:t>۱</w:t>
      </w:r>
    </w:p>
  </w:footnote>
  <w:footnote w:id="42">
    <w:p w:rsidR="004523FE" w:rsidRDefault="004523FE" w:rsidP="00453D54">
      <w:pPr>
        <w:pStyle w:val="FootnoteText"/>
        <w:bidi/>
        <w:spacing w:line="360" w:lineRule="auto"/>
        <w:jc w:val="both"/>
      </w:pPr>
      <w:r w:rsidRPr="00E9222B">
        <w:rPr>
          <w:rStyle w:val="FootnoteReference"/>
          <w:rFonts w:ascii="Alvi Nastaleeq" w:hAnsi="Alvi Nastaleeq" w:cs="Alvi Nastaleeq"/>
          <w:sz w:val="24"/>
          <w:szCs w:val="24"/>
        </w:rPr>
        <w:footnoteRef/>
      </w:r>
      <w:r w:rsidRPr="00E9222B">
        <w:rPr>
          <w:rFonts w:ascii="Alvi Nastaleeq" w:hAnsi="Alvi Nastaleeq" w:cs="Alvi Nastaleeq"/>
          <w:sz w:val="24"/>
          <w:szCs w:val="24"/>
        </w:rPr>
        <w:t xml:space="preserve"> </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ur-PK"/>
        </w:rPr>
        <w:t xml:space="preserve">نیز دیکھئے: اعراف، </w:t>
      </w:r>
      <w:r w:rsidRPr="00E9222B">
        <w:rPr>
          <w:rFonts w:ascii="Alvi Nastaleeq" w:hAnsi="Alvi Nastaleeq" w:cs="Alvi Nastaleeq"/>
          <w:sz w:val="24"/>
          <w:szCs w:val="24"/>
          <w:rtl/>
          <w:lang w:bidi="fa-IR"/>
        </w:rPr>
        <w:t>۳۷</w:t>
      </w:r>
      <w:r w:rsidRPr="00E9222B">
        <w:rPr>
          <w:rFonts w:ascii="Alvi Nastaleeq" w:hAnsi="Alvi Nastaleeq" w:cs="Alvi Nastaleeq"/>
          <w:sz w:val="24"/>
          <w:szCs w:val="24"/>
          <w:rtl/>
          <w:lang w:bidi="ur-PK"/>
        </w:rPr>
        <w:t xml:space="preserve">؛ انعام، </w:t>
      </w:r>
      <w:r w:rsidRPr="00E9222B">
        <w:rPr>
          <w:rFonts w:ascii="Alvi Nastaleeq" w:hAnsi="Alvi Nastaleeq" w:cs="Alvi Nastaleeq"/>
          <w:sz w:val="24"/>
          <w:szCs w:val="24"/>
          <w:rtl/>
          <w:lang w:bidi="fa-IR"/>
        </w:rPr>
        <w:t>۶۱</w:t>
      </w:r>
      <w:r w:rsidRPr="00E9222B">
        <w:rPr>
          <w:rFonts w:ascii="Alvi Nastaleeq" w:hAnsi="Alvi Nastaleeq" w:cs="Alvi Nastaleeq"/>
          <w:sz w:val="24"/>
          <w:szCs w:val="24"/>
          <w:rtl/>
          <w:lang w:bidi="ur-PK"/>
        </w:rPr>
        <w:t xml:space="preserve">؛ ہود، </w:t>
      </w:r>
      <w:r w:rsidRPr="00E9222B">
        <w:rPr>
          <w:rFonts w:ascii="Alvi Nastaleeq" w:hAnsi="Alvi Nastaleeq" w:cs="Alvi Nastaleeq"/>
          <w:sz w:val="24"/>
          <w:szCs w:val="24"/>
          <w:rtl/>
          <w:lang w:bidi="fa-IR"/>
        </w:rPr>
        <w:t>۶۹</w:t>
      </w:r>
      <w:r w:rsidRPr="00E9222B">
        <w:rPr>
          <w:rFonts w:ascii="Alvi Nastaleeq" w:hAnsi="Alvi Nastaleeq" w:cs="Alvi Nastaleeq"/>
          <w:sz w:val="24"/>
          <w:szCs w:val="24"/>
          <w:rtl/>
          <w:lang w:bidi="ur-PK"/>
        </w:rPr>
        <w:t xml:space="preserve"> اور </w:t>
      </w:r>
      <w:r w:rsidRPr="00E9222B">
        <w:rPr>
          <w:rFonts w:ascii="Alvi Nastaleeq" w:hAnsi="Alvi Nastaleeq" w:cs="Alvi Nastaleeq"/>
          <w:sz w:val="24"/>
          <w:szCs w:val="24"/>
          <w:rtl/>
          <w:lang w:bidi="fa-IR"/>
        </w:rPr>
        <w:t>۷۷</w:t>
      </w:r>
      <w:r w:rsidRPr="00E9222B">
        <w:rPr>
          <w:rFonts w:ascii="Alvi Nastaleeq" w:hAnsi="Alvi Nastaleeq" w:cs="Alvi Nastaleeq"/>
          <w:sz w:val="24"/>
          <w:szCs w:val="24"/>
          <w:rtl/>
          <w:lang w:bidi="ur-PK"/>
        </w:rPr>
        <w:t xml:space="preserve">؛ حجر، </w:t>
      </w:r>
      <w:r w:rsidRPr="00E9222B">
        <w:rPr>
          <w:rFonts w:ascii="Alvi Nastaleeq" w:hAnsi="Alvi Nastaleeq" w:cs="Alvi Nastaleeq"/>
          <w:sz w:val="24"/>
          <w:szCs w:val="24"/>
          <w:rtl/>
          <w:lang w:bidi="fa-IR"/>
        </w:rPr>
        <w:t>۱۵</w:t>
      </w:r>
      <w:r w:rsidRPr="00E9222B">
        <w:rPr>
          <w:rFonts w:ascii="Alvi Nastaleeq" w:hAnsi="Alvi Nastaleeq" w:cs="Alvi Nastaleeq"/>
          <w:sz w:val="24"/>
          <w:szCs w:val="24"/>
          <w:rtl/>
          <w:lang w:bidi="ur-PK"/>
        </w:rPr>
        <w:t xml:space="preserve"> اور </w:t>
      </w:r>
      <w:r w:rsidRPr="00E9222B">
        <w:rPr>
          <w:rFonts w:ascii="Alvi Nastaleeq" w:hAnsi="Alvi Nastaleeq" w:cs="Alvi Nastaleeq"/>
          <w:sz w:val="24"/>
          <w:szCs w:val="24"/>
          <w:rtl/>
          <w:lang w:bidi="fa-IR"/>
        </w:rPr>
        <w:t>۶۱</w:t>
      </w:r>
      <w:r w:rsidRPr="00E9222B">
        <w:rPr>
          <w:rFonts w:ascii="Alvi Nastaleeq" w:hAnsi="Alvi Nastaleeq" w:cs="Alvi Nastaleeq"/>
          <w:sz w:val="24"/>
          <w:szCs w:val="24"/>
          <w:rtl/>
          <w:lang w:bidi="ur-PK"/>
        </w:rPr>
        <w:t xml:space="preserve">؛ مریم، </w:t>
      </w:r>
      <w:r w:rsidRPr="00E9222B">
        <w:rPr>
          <w:rFonts w:ascii="Alvi Nastaleeq" w:hAnsi="Alvi Nastaleeq" w:cs="Alvi Nastaleeq"/>
          <w:sz w:val="24"/>
          <w:szCs w:val="24"/>
          <w:rtl/>
          <w:lang w:bidi="fa-IR"/>
        </w:rPr>
        <w:t>۱۸</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fa-IR"/>
        </w:rPr>
        <w:t>۱۸</w:t>
      </w:r>
      <w:r w:rsidRPr="00E9222B">
        <w:rPr>
          <w:rFonts w:ascii="Alvi Nastaleeq" w:hAnsi="Alvi Nastaleeq" w:cs="Alvi Nastaleeq"/>
          <w:sz w:val="24"/>
          <w:szCs w:val="24"/>
          <w:rtl/>
          <w:lang w:bidi="ur-PK"/>
        </w:rPr>
        <w:t xml:space="preserve">، </w:t>
      </w:r>
      <w:r w:rsidRPr="00E9222B">
        <w:rPr>
          <w:rFonts w:ascii="Alvi Nastaleeq" w:hAnsi="Alvi Nastaleeq" w:cs="Alvi Nastaleeq"/>
          <w:sz w:val="24"/>
          <w:szCs w:val="24"/>
          <w:rtl/>
          <w:lang w:bidi="fa-IR"/>
        </w:rPr>
        <w:t>۱۹</w:t>
      </w:r>
      <w:r w:rsidRPr="00E9222B">
        <w:rPr>
          <w:rFonts w:ascii="Alvi Nastaleeq" w:hAnsi="Alvi Nastaleeq" w:cs="Alvi Nastaleeq"/>
          <w:sz w:val="24"/>
          <w:szCs w:val="24"/>
          <w:rtl/>
          <w:lang w:bidi="ur-PK"/>
        </w:rPr>
        <w:t xml:space="preserve">؛ طھ، </w:t>
      </w:r>
      <w:r w:rsidRPr="00E9222B">
        <w:rPr>
          <w:rFonts w:ascii="Alvi Nastaleeq" w:hAnsi="Alvi Nastaleeq" w:cs="Alvi Nastaleeq"/>
          <w:sz w:val="24"/>
          <w:szCs w:val="24"/>
          <w:rtl/>
          <w:lang w:bidi="fa-IR"/>
        </w:rPr>
        <w:t>۲۰</w:t>
      </w:r>
    </w:p>
  </w:footnote>
  <w:footnote w:id="43">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علل الشرایع، ص </w:t>
      </w:r>
      <w:r w:rsidRPr="00E9222B">
        <w:rPr>
          <w:rFonts w:ascii="Alvi Nastaleeq" w:hAnsi="Alvi Nastaleeq" w:cs="Alvi Nastaleeq"/>
          <w:sz w:val="22"/>
          <w:szCs w:val="22"/>
          <w:rtl/>
          <w:lang w:bidi="fa-IR"/>
        </w:rPr>
        <w:t>۵۵۱</w:t>
      </w:r>
      <w:r w:rsidRPr="00E9222B">
        <w:rPr>
          <w:rFonts w:ascii="Alvi Nastaleeq" w:hAnsi="Alvi Nastaleeq" w:cs="Alvi Nastaleeq"/>
          <w:sz w:val="22"/>
          <w:szCs w:val="22"/>
          <w:rtl/>
          <w:lang w:bidi="ur-PK"/>
        </w:rPr>
        <w:t xml:space="preserve">، باب </w:t>
      </w:r>
      <w:r w:rsidRPr="00E9222B">
        <w:rPr>
          <w:rFonts w:ascii="Alvi Nastaleeq" w:hAnsi="Alvi Nastaleeq" w:cs="Alvi Nastaleeq"/>
          <w:sz w:val="22"/>
          <w:szCs w:val="22"/>
          <w:rtl/>
          <w:lang w:bidi="fa-IR"/>
        </w:rPr>
        <w:t>۳۴۰</w:t>
      </w:r>
      <w:r w:rsidRPr="00E9222B">
        <w:rPr>
          <w:rFonts w:ascii="Alvi Nastaleeq" w:hAnsi="Alvi Nastaleeq" w:cs="Alvi Nastaleeq"/>
          <w:sz w:val="22"/>
          <w:szCs w:val="22"/>
          <w:rtl/>
          <w:lang w:bidi="ur-PK"/>
        </w:rPr>
        <w:t xml:space="preserve">، ح </w:t>
      </w:r>
      <w:r w:rsidRPr="00E9222B">
        <w:rPr>
          <w:rFonts w:ascii="Alvi Nastaleeq" w:hAnsi="Alvi Nastaleeq" w:cs="Alvi Nastaleeq"/>
          <w:sz w:val="22"/>
          <w:szCs w:val="22"/>
          <w:rtl/>
          <w:lang w:bidi="fa-IR"/>
        </w:rPr>
        <w:t>۶</w:t>
      </w:r>
      <w:r w:rsidRPr="00E9222B">
        <w:rPr>
          <w:rFonts w:ascii="Alvi Nastaleeq" w:hAnsi="Alvi Nastaleeq" w:cs="Alvi Nastaleeq"/>
          <w:sz w:val="22"/>
          <w:szCs w:val="22"/>
          <w:rtl/>
          <w:lang w:bidi="ur-PK"/>
        </w:rPr>
        <w:t xml:space="preserve">؛ نور الثقلین، ج </w:t>
      </w:r>
      <w:r w:rsidRPr="00E9222B">
        <w:rPr>
          <w:rFonts w:ascii="Alvi Nastaleeq" w:hAnsi="Alvi Nastaleeq" w:cs="Alvi Nastaleeq"/>
          <w:sz w:val="22"/>
          <w:szCs w:val="22"/>
          <w:rtl/>
          <w:lang w:bidi="fa-IR"/>
        </w:rPr>
        <w:t>۳</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۳۰۶</w:t>
      </w:r>
      <w:r w:rsidRPr="00E9222B">
        <w:rPr>
          <w:rFonts w:ascii="Alvi Nastaleeq" w:hAnsi="Alvi Nastaleeq" w:cs="Alvi Nastaleeq"/>
          <w:sz w:val="22"/>
          <w:szCs w:val="22"/>
          <w:rtl/>
          <w:lang w:bidi="ur-PK"/>
        </w:rPr>
        <w:t>۔</w:t>
      </w:r>
    </w:p>
  </w:footnote>
  <w:footnote w:id="44">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بحار </w:t>
      </w:r>
      <w:r w:rsidRPr="00E9222B">
        <w:rPr>
          <w:rFonts w:ascii="Alvi Nastaleeq" w:hAnsi="Alvi Nastaleeq" w:cs="Alvi Nastaleeq"/>
          <w:sz w:val="22"/>
          <w:szCs w:val="22"/>
          <w:rtl/>
          <w:lang w:bidi="ur-PK"/>
        </w:rPr>
        <w:t xml:space="preserve">الانوار، ج </w:t>
      </w:r>
      <w:r w:rsidRPr="00E9222B">
        <w:rPr>
          <w:rFonts w:ascii="Alvi Nastaleeq" w:hAnsi="Alvi Nastaleeq" w:cs="Alvi Nastaleeq"/>
          <w:sz w:val="22"/>
          <w:szCs w:val="22"/>
          <w:rtl/>
          <w:lang w:bidi="fa-IR"/>
        </w:rPr>
        <w:t>۵۹</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۳۲۲</w:t>
      </w:r>
    </w:p>
  </w:footnote>
  <w:footnote w:id="45">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بحار الانوار، ج </w:t>
      </w:r>
      <w:r w:rsidRPr="00E9222B">
        <w:rPr>
          <w:rFonts w:ascii="Alvi Nastaleeq" w:hAnsi="Alvi Nastaleeq" w:cs="Alvi Nastaleeq"/>
          <w:sz w:val="22"/>
          <w:szCs w:val="22"/>
          <w:rtl/>
          <w:lang w:bidi="fa-IR"/>
        </w:rPr>
        <w:t>۵۹</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۳۰۶</w:t>
      </w:r>
    </w:p>
  </w:footnote>
  <w:footnote w:id="46">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۱۵۱</w:t>
      </w:r>
      <w:r w:rsidRPr="00E9222B">
        <w:rPr>
          <w:rFonts w:ascii="Alvi Nastaleeq" w:hAnsi="Alvi Nastaleeq" w:cs="Alvi Nastaleeq"/>
          <w:sz w:val="22"/>
          <w:szCs w:val="22"/>
          <w:rtl/>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۳۸</w:t>
      </w:r>
      <w:r w:rsidRPr="00E9222B">
        <w:rPr>
          <w:rFonts w:ascii="Alvi Nastaleeq" w:hAnsi="Alvi Nastaleeq" w:cs="Alvi Nastaleeq"/>
          <w:sz w:val="22"/>
          <w:szCs w:val="22"/>
          <w:rtl/>
        </w:rPr>
        <w:t xml:space="preserve">؛ ج </w:t>
      </w:r>
      <w:r w:rsidRPr="00E9222B">
        <w:rPr>
          <w:rFonts w:ascii="Alvi Nastaleeq" w:hAnsi="Alvi Nastaleeq" w:cs="Alvi Nastaleeq"/>
          <w:sz w:val="22"/>
          <w:szCs w:val="22"/>
          <w:rtl/>
          <w:lang w:bidi="fa-IR"/>
        </w:rPr>
        <w:t>۴۷</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۲۷۰</w:t>
      </w:r>
    </w:p>
  </w:footnote>
  <w:footnote w:id="47">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۱۵۰</w:t>
      </w:r>
      <w:r w:rsidRPr="00E9222B">
        <w:rPr>
          <w:rFonts w:ascii="Alvi Nastaleeq" w:hAnsi="Alvi Nastaleeq" w:cs="Alvi Nastaleeq"/>
          <w:sz w:val="22"/>
          <w:szCs w:val="22"/>
          <w:rtl/>
        </w:rPr>
        <w:t xml:space="preserve">؛ الکافی (الاصول) ج </w:t>
      </w:r>
      <w:r w:rsidRPr="00E9222B">
        <w:rPr>
          <w:rFonts w:ascii="Alvi Nastaleeq" w:hAnsi="Alvi Nastaleeq" w:cs="Alvi Nastaleeq"/>
          <w:sz w:val="22"/>
          <w:szCs w:val="22"/>
          <w:rtl/>
          <w:lang w:bidi="fa-IR"/>
        </w:rPr>
        <w:t>۱</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۲۴۰</w:t>
      </w:r>
      <w:r w:rsidRPr="00E9222B">
        <w:rPr>
          <w:rFonts w:ascii="Alvi Nastaleeq" w:hAnsi="Alvi Nastaleeq" w:cs="Alvi Nastaleeq"/>
          <w:sz w:val="22"/>
          <w:szCs w:val="22"/>
          <w:rtl/>
        </w:rPr>
        <w:t xml:space="preserve">؛بحار الانوار، ج </w:t>
      </w:r>
      <w:r w:rsidRPr="00E9222B">
        <w:rPr>
          <w:rFonts w:ascii="Alvi Nastaleeq" w:hAnsi="Alvi Nastaleeq" w:cs="Alvi Nastaleeq"/>
          <w:sz w:val="22"/>
          <w:szCs w:val="22"/>
          <w:rtl/>
          <w:lang w:bidi="fa-IR"/>
        </w:rPr>
        <w:t>۳۷</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۳۸</w:t>
      </w:r>
    </w:p>
  </w:footnote>
  <w:footnote w:id="48">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۱۵۴</w:t>
      </w:r>
      <w:r w:rsidRPr="00E9222B">
        <w:rPr>
          <w:rFonts w:ascii="Alvi Nastaleeq" w:hAnsi="Alvi Nastaleeq" w:cs="Alvi Nastaleeq"/>
          <w:sz w:val="22"/>
          <w:szCs w:val="22"/>
          <w:rtl/>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۴۵</w:t>
      </w:r>
      <w:r w:rsidRPr="00E9222B">
        <w:rPr>
          <w:rFonts w:ascii="Alvi Nastaleeq" w:hAnsi="Alvi Nastaleeq" w:cs="Alvi Nastaleeq"/>
          <w:sz w:val="22"/>
          <w:szCs w:val="22"/>
          <w:rtl/>
        </w:rPr>
        <w:t xml:space="preserve">، عوالم العلوم، ج </w:t>
      </w:r>
      <w:r w:rsidRPr="00E9222B">
        <w:rPr>
          <w:rFonts w:ascii="Alvi Nastaleeq" w:hAnsi="Alvi Nastaleeq" w:cs="Alvi Nastaleeq"/>
          <w:sz w:val="22"/>
          <w:szCs w:val="22"/>
          <w:rtl/>
          <w:lang w:bidi="fa-IR"/>
        </w:rPr>
        <w:t>۱۱</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۸۳۶</w:t>
      </w:r>
    </w:p>
  </w:footnote>
  <w:footnote w:id="49">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۱۵۵</w:t>
      </w:r>
      <w:r w:rsidRPr="00E9222B">
        <w:rPr>
          <w:rFonts w:ascii="Alvi Nastaleeq" w:hAnsi="Alvi Nastaleeq" w:cs="Alvi Nastaleeq"/>
          <w:sz w:val="22"/>
          <w:szCs w:val="22"/>
          <w:rtl/>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۴۱</w:t>
      </w:r>
      <w:r w:rsidRPr="00E9222B">
        <w:rPr>
          <w:rFonts w:ascii="Alvi Nastaleeq" w:hAnsi="Alvi Nastaleeq" w:cs="Alvi Nastaleeq"/>
          <w:sz w:val="22"/>
          <w:szCs w:val="22"/>
          <w:rtl/>
        </w:rPr>
        <w:t xml:space="preserve">، عوالم العلوم، ج </w:t>
      </w:r>
      <w:r w:rsidRPr="00E9222B">
        <w:rPr>
          <w:rFonts w:ascii="Alvi Nastaleeq" w:hAnsi="Alvi Nastaleeq" w:cs="Alvi Nastaleeq"/>
          <w:sz w:val="22"/>
          <w:szCs w:val="22"/>
          <w:rtl/>
          <w:lang w:bidi="fa-IR"/>
        </w:rPr>
        <w:t>۱۱</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۸۳۵</w:t>
      </w:r>
    </w:p>
  </w:footnote>
  <w:footnote w:id="50">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۱۵۷</w:t>
      </w:r>
      <w:r w:rsidRPr="00E9222B">
        <w:rPr>
          <w:rFonts w:ascii="Alvi Nastaleeq" w:hAnsi="Alvi Nastaleeq" w:cs="Alvi Nastaleeq"/>
          <w:sz w:val="22"/>
          <w:szCs w:val="22"/>
          <w:rtl/>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۴۶</w:t>
      </w:r>
      <w:r w:rsidRPr="00E9222B">
        <w:rPr>
          <w:rFonts w:ascii="Alvi Nastaleeq" w:hAnsi="Alvi Nastaleeq" w:cs="Alvi Nastaleeq"/>
          <w:sz w:val="22"/>
          <w:szCs w:val="22"/>
          <w:rtl/>
        </w:rPr>
        <w:t xml:space="preserve">؛عوالم العلوم، ج </w:t>
      </w:r>
      <w:r w:rsidRPr="00E9222B">
        <w:rPr>
          <w:rFonts w:ascii="Alvi Nastaleeq" w:hAnsi="Alvi Nastaleeq" w:cs="Alvi Nastaleeq"/>
          <w:sz w:val="22"/>
          <w:szCs w:val="22"/>
          <w:rtl/>
          <w:lang w:bidi="fa-IR"/>
        </w:rPr>
        <w:t>۱۱</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۸۳۹</w:t>
      </w:r>
    </w:p>
  </w:footnote>
  <w:footnote w:id="51">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rPr>
        <w:t xml:space="preserve">بصائر الدرجات، ص </w:t>
      </w:r>
      <w:r w:rsidRPr="00E9222B">
        <w:rPr>
          <w:rFonts w:ascii="Alvi Nastaleeq" w:hAnsi="Alvi Nastaleeq" w:cs="Alvi Nastaleeq"/>
          <w:sz w:val="22"/>
          <w:szCs w:val="22"/>
          <w:rtl/>
          <w:lang w:bidi="fa-IR"/>
        </w:rPr>
        <w:t>۱۵۳</w:t>
      </w:r>
      <w:r w:rsidRPr="00E9222B">
        <w:rPr>
          <w:rFonts w:ascii="Alvi Nastaleeq" w:hAnsi="Alvi Nastaleeq" w:cs="Alvi Nastaleeq"/>
          <w:sz w:val="22"/>
          <w:szCs w:val="22"/>
          <w:rtl/>
        </w:rPr>
        <w:t xml:space="preserve">، بحار الانوار، ج </w:t>
      </w:r>
      <w:r w:rsidRPr="00E9222B">
        <w:rPr>
          <w:rFonts w:ascii="Alvi Nastaleeq" w:hAnsi="Alvi Nastaleeq" w:cs="Alvi Nastaleeq"/>
          <w:sz w:val="22"/>
          <w:szCs w:val="22"/>
          <w:rtl/>
          <w:lang w:bidi="fa-IR"/>
        </w:rPr>
        <w:t>۴۷</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۴۱</w:t>
      </w:r>
      <w:r w:rsidRPr="00E9222B">
        <w:rPr>
          <w:rFonts w:ascii="Alvi Nastaleeq" w:hAnsi="Alvi Nastaleeq" w:cs="Alvi Nastaleeq"/>
          <w:sz w:val="22"/>
          <w:szCs w:val="22"/>
          <w:rtl/>
        </w:rPr>
        <w:t xml:space="preserve">، ص </w:t>
      </w:r>
      <w:r w:rsidRPr="00E9222B">
        <w:rPr>
          <w:rFonts w:ascii="Alvi Nastaleeq" w:hAnsi="Alvi Nastaleeq" w:cs="Alvi Nastaleeq"/>
          <w:sz w:val="22"/>
          <w:szCs w:val="22"/>
          <w:rtl/>
          <w:lang w:bidi="fa-IR"/>
        </w:rPr>
        <w:t>۲۷۱</w:t>
      </w:r>
    </w:p>
  </w:footnote>
  <w:footnote w:id="52">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بصائر الدرجات، ص </w:t>
      </w:r>
      <w:r w:rsidRPr="00E9222B">
        <w:rPr>
          <w:rFonts w:ascii="Alvi Nastaleeq" w:hAnsi="Alvi Nastaleeq" w:cs="Alvi Nastaleeq"/>
          <w:sz w:val="22"/>
          <w:szCs w:val="22"/>
          <w:rtl/>
          <w:lang w:bidi="fa-IR"/>
        </w:rPr>
        <w:t>۱۵۴</w:t>
      </w:r>
      <w:r w:rsidRPr="00E9222B">
        <w:rPr>
          <w:rFonts w:ascii="Alvi Nastaleeq" w:hAnsi="Alvi Nastaleeq" w:cs="Alvi Nastaleeq"/>
          <w:sz w:val="22"/>
          <w:szCs w:val="22"/>
          <w:rtl/>
          <w:lang w:bidi="ur-PK"/>
        </w:rPr>
        <w:t xml:space="preserve">؛ بحار الانوار، ج </w:t>
      </w:r>
      <w:r w:rsidRPr="00E9222B">
        <w:rPr>
          <w:rFonts w:ascii="Alvi Nastaleeq" w:hAnsi="Alvi Nastaleeq" w:cs="Alvi Nastaleeq"/>
          <w:sz w:val="22"/>
          <w:szCs w:val="22"/>
          <w:rtl/>
          <w:lang w:bidi="fa-IR"/>
        </w:rPr>
        <w:t>۲۶</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۱۸</w:t>
      </w:r>
      <w:r w:rsidRPr="00E9222B">
        <w:rPr>
          <w:rFonts w:ascii="Alvi Nastaleeq" w:hAnsi="Alvi Nastaleeq" w:cs="Alvi Nastaleeq"/>
          <w:sz w:val="22"/>
          <w:szCs w:val="22"/>
          <w:rtl/>
          <w:lang w:bidi="ur-PK"/>
        </w:rPr>
        <w:t xml:space="preserve">؛ عوالم العلوم، ج </w:t>
      </w:r>
      <w:r w:rsidRPr="00E9222B">
        <w:rPr>
          <w:rFonts w:ascii="Alvi Nastaleeq" w:hAnsi="Alvi Nastaleeq" w:cs="Alvi Nastaleeq"/>
          <w:sz w:val="22"/>
          <w:szCs w:val="22"/>
          <w:rtl/>
          <w:lang w:bidi="fa-IR"/>
        </w:rPr>
        <w:t>۱۱</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۸۴۳</w:t>
      </w:r>
    </w:p>
  </w:footnote>
  <w:footnote w:id="53">
    <w:p w:rsidR="004523FE" w:rsidRDefault="004523FE" w:rsidP="00453D54">
      <w:pPr>
        <w:pStyle w:val="FootnoteText"/>
        <w:bidi/>
        <w:spacing w:line="360" w:lineRule="auto"/>
        <w:jc w:val="both"/>
      </w:pPr>
      <w:r w:rsidRPr="00E9222B">
        <w:rPr>
          <w:rStyle w:val="FootnoteReference"/>
          <w:rFonts w:ascii="Alvi Nastaleeq" w:hAnsi="Alvi Nastaleeq" w:cs="Alvi Nastaleeq"/>
          <w:sz w:val="22"/>
          <w:szCs w:val="22"/>
        </w:rPr>
        <w:footnoteRef/>
      </w:r>
      <w:r w:rsidRPr="00E9222B">
        <w:rPr>
          <w:rFonts w:ascii="Alvi Nastaleeq" w:hAnsi="Alvi Nastaleeq" w:cs="Alvi Nastaleeq"/>
          <w:sz w:val="22"/>
          <w:szCs w:val="22"/>
        </w:rPr>
        <w:t xml:space="preserve"> </w:t>
      </w:r>
      <w:r w:rsidRPr="00E9222B">
        <w:rPr>
          <w:rFonts w:ascii="Alvi Nastaleeq" w:hAnsi="Alvi Nastaleeq" w:cs="Alvi Nastaleeq"/>
          <w:sz w:val="22"/>
          <w:szCs w:val="22"/>
          <w:rtl/>
          <w:lang w:bidi="ur-PK"/>
        </w:rPr>
        <w:t xml:space="preserve"> </w:t>
      </w:r>
      <w:r w:rsidRPr="00E9222B">
        <w:rPr>
          <w:rFonts w:ascii="Alvi Nastaleeq" w:hAnsi="Alvi Nastaleeq" w:cs="Alvi Nastaleeq"/>
          <w:sz w:val="22"/>
          <w:szCs w:val="22"/>
          <w:rtl/>
          <w:lang w:bidi="ur-PK"/>
        </w:rPr>
        <w:t xml:space="preserve">دیکھئے، بصائر الدرجات، ص </w:t>
      </w:r>
      <w:r w:rsidRPr="00E9222B">
        <w:rPr>
          <w:rFonts w:ascii="Alvi Nastaleeq" w:hAnsi="Alvi Nastaleeq" w:cs="Alvi Nastaleeq"/>
          <w:sz w:val="22"/>
          <w:szCs w:val="22"/>
          <w:rtl/>
          <w:lang w:bidi="fa-IR"/>
        </w:rPr>
        <w:t>۱۵۰</w:t>
      </w:r>
      <w:r w:rsidRPr="00E9222B">
        <w:rPr>
          <w:rFonts w:ascii="Alvi Nastaleeq" w:hAnsi="Alvi Nastaleeq" w:cs="Alvi Nastaleeq"/>
          <w:sz w:val="22"/>
          <w:szCs w:val="22"/>
          <w:rtl/>
          <w:lang w:bidi="ur-PK"/>
        </w:rPr>
        <w:t xml:space="preserve">؛ عوالم العلوم و المعارف والاحوال من الایات والاخبار و الاقوال، ج </w:t>
      </w:r>
      <w:r w:rsidRPr="00E9222B">
        <w:rPr>
          <w:rFonts w:ascii="Alvi Nastaleeq" w:hAnsi="Alvi Nastaleeq" w:cs="Alvi Nastaleeq"/>
          <w:sz w:val="22"/>
          <w:szCs w:val="22"/>
          <w:rtl/>
          <w:lang w:bidi="fa-IR"/>
        </w:rPr>
        <w:t>۱۱</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۲</w:t>
      </w:r>
      <w:r w:rsidRPr="00E9222B">
        <w:rPr>
          <w:rFonts w:ascii="Alvi Nastaleeq" w:hAnsi="Alvi Nastaleeq" w:cs="Alvi Nastaleeq"/>
          <w:sz w:val="22"/>
          <w:szCs w:val="22"/>
          <w:rtl/>
          <w:lang w:bidi="ur-PK"/>
        </w:rPr>
        <w:t xml:space="preserve">؛ "سیدۃ النساء فاطمۃ الزھراء"، ص </w:t>
      </w:r>
      <w:r w:rsidRPr="00E9222B">
        <w:rPr>
          <w:rFonts w:ascii="Alvi Nastaleeq" w:hAnsi="Alvi Nastaleeq" w:cs="Alvi Nastaleeq"/>
          <w:sz w:val="22"/>
          <w:szCs w:val="22"/>
          <w:rtl/>
          <w:lang w:bidi="fa-IR"/>
        </w:rPr>
        <w:t>۸۳۳</w:t>
      </w:r>
      <w:r w:rsidRPr="00E9222B">
        <w:rPr>
          <w:rFonts w:ascii="Alvi Nastaleeq" w:hAnsi="Alvi Nastaleeq" w:cs="Alvi Nastaleeq"/>
          <w:sz w:val="22"/>
          <w:szCs w:val="22"/>
          <w:rtl/>
          <w:lang w:bidi="ur-PK"/>
        </w:rPr>
        <w:t xml:space="preserve">؛ مستدرک سفینۃ البحار، ج </w:t>
      </w:r>
      <w:r w:rsidRPr="00E9222B">
        <w:rPr>
          <w:rFonts w:ascii="Alvi Nastaleeq" w:hAnsi="Alvi Nastaleeq" w:cs="Alvi Nastaleeq"/>
          <w:sz w:val="22"/>
          <w:szCs w:val="22"/>
          <w:rtl/>
          <w:lang w:bidi="fa-IR"/>
        </w:rPr>
        <w:t>۶</w:t>
      </w:r>
      <w:r w:rsidRPr="00E9222B">
        <w:rPr>
          <w:rFonts w:ascii="Alvi Nastaleeq" w:hAnsi="Alvi Nastaleeq" w:cs="Alvi Nastaleeq"/>
          <w:sz w:val="22"/>
          <w:szCs w:val="22"/>
          <w:rtl/>
          <w:lang w:bidi="ur-PK"/>
        </w:rPr>
        <w:t xml:space="preserve">، ص </w:t>
      </w:r>
      <w:r w:rsidRPr="00E9222B">
        <w:rPr>
          <w:rFonts w:ascii="Alvi Nastaleeq" w:hAnsi="Alvi Nastaleeq" w:cs="Alvi Nastaleeq"/>
          <w:sz w:val="22"/>
          <w:szCs w:val="22"/>
          <w:rtl/>
          <w:lang w:bidi="fa-IR"/>
        </w:rPr>
        <w:t>۱۹۸</w:t>
      </w:r>
    </w:p>
  </w:footnote>
  <w:footnote w:id="54">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بحار الانوار، 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۱۳</w:t>
      </w:r>
    </w:p>
  </w:footnote>
  <w:footnote w:id="55">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الکافی (الاصول)، ج </w:t>
      </w:r>
      <w:r w:rsidRPr="001313DC">
        <w:rPr>
          <w:rFonts w:ascii="Alvi Nastaleeq" w:hAnsi="Alvi Nastaleeq" w:cs="Alvi Nastaleeq"/>
          <w:sz w:val="22"/>
          <w:szCs w:val="22"/>
          <w:rtl/>
          <w:lang w:bidi="fa-IR"/>
        </w:rPr>
        <w:t>۸</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۵۷</w:t>
      </w:r>
    </w:p>
  </w:footnote>
  <w:footnote w:id="56">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تاویل الآیات الطاھرہ، ج </w:t>
      </w:r>
      <w:r w:rsidRPr="001313DC">
        <w:rPr>
          <w:rFonts w:ascii="Alvi Nastaleeq" w:hAnsi="Alvi Nastaleeq" w:cs="Alvi Nastaleeq"/>
          <w:sz w:val="22"/>
          <w:szCs w:val="22"/>
          <w:rtl/>
          <w:lang w:bidi="fa-IR"/>
        </w:rPr>
        <w:t>۲</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۷۲۳</w:t>
      </w:r>
    </w:p>
  </w:footnote>
  <w:footnote w:id="57">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آیت اللہ خوئی اس بات پر تاکید کرتے ہیں کہ ان تمام عنوانات کا ایک ہی ریشہ ہے۔ تفرشی نے بھی ان عنوانات کی یگانگت پر اصرار کیا ہے۔ "معجم الرجال الحدیث، ج </w:t>
      </w:r>
      <w:r w:rsidRPr="001313DC">
        <w:rPr>
          <w:rFonts w:ascii="Alvi Nastaleeq" w:hAnsi="Alvi Nastaleeq" w:cs="Alvi Nastaleeq"/>
          <w:sz w:val="22"/>
          <w:szCs w:val="22"/>
          <w:rtl/>
          <w:lang w:bidi="fa-IR"/>
        </w:rPr>
        <w:t>۱۷</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۱۳۵</w:t>
      </w:r>
      <w:r w:rsidRPr="001313DC">
        <w:rPr>
          <w:rFonts w:ascii="Alvi Nastaleeq" w:hAnsi="Alvi Nastaleeq" w:cs="Alvi Nastaleeq"/>
          <w:sz w:val="22"/>
          <w:szCs w:val="22"/>
          <w:rtl/>
          <w:lang w:bidi="ur-PK"/>
        </w:rPr>
        <w:t xml:space="preserve"> کے بعد؛ نقد الرجال، ج </w:t>
      </w:r>
      <w:r w:rsidRPr="001313DC">
        <w:rPr>
          <w:rFonts w:ascii="Alvi Nastaleeq" w:hAnsi="Alvi Nastaleeq" w:cs="Alvi Nastaleeq"/>
          <w:sz w:val="22"/>
          <w:szCs w:val="22"/>
          <w:rtl/>
          <w:lang w:bidi="fa-IR"/>
        </w:rPr>
        <w:t>۴</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۲۲۱</w:t>
      </w:r>
      <w:r w:rsidRPr="001313DC">
        <w:rPr>
          <w:rFonts w:ascii="Alvi Nastaleeq" w:hAnsi="Alvi Nastaleeq" w:cs="Alvi Nastaleeq"/>
          <w:sz w:val="22"/>
          <w:szCs w:val="22"/>
          <w:rtl/>
          <w:lang w:bidi="ur-PK"/>
        </w:rPr>
        <w:t xml:space="preserve">؛ نیز رجوع کیجئے: منتھی المقال، ج </w:t>
      </w:r>
      <w:r w:rsidRPr="001313DC">
        <w:rPr>
          <w:rFonts w:ascii="Alvi Nastaleeq" w:hAnsi="Alvi Nastaleeq" w:cs="Alvi Nastaleeq"/>
          <w:sz w:val="22"/>
          <w:szCs w:val="22"/>
          <w:rtl/>
          <w:lang w:bidi="fa-IR"/>
        </w:rPr>
        <w:t>۶</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۶۲</w:t>
      </w:r>
      <w:r w:rsidRPr="001313DC">
        <w:rPr>
          <w:rFonts w:ascii="Alvi Nastaleeq" w:hAnsi="Alvi Nastaleeq" w:cs="Alvi Nastaleeq"/>
          <w:sz w:val="22"/>
          <w:szCs w:val="22"/>
          <w:rtl/>
          <w:lang w:bidi="ur-PK"/>
        </w:rPr>
        <w:t xml:space="preserve">؛ قاموس الرجال، ج </w:t>
      </w:r>
      <w:r w:rsidRPr="001313DC">
        <w:rPr>
          <w:rFonts w:ascii="Alvi Nastaleeq" w:hAnsi="Alvi Nastaleeq" w:cs="Alvi Nastaleeq"/>
          <w:sz w:val="22"/>
          <w:szCs w:val="22"/>
          <w:rtl/>
          <w:lang w:bidi="fa-IR"/>
        </w:rPr>
        <w:t>۹</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۲۹۸</w:t>
      </w:r>
      <w:r w:rsidRPr="001313DC">
        <w:rPr>
          <w:rFonts w:ascii="Alvi Nastaleeq" w:hAnsi="Alvi Nastaleeq" w:cs="Alvi Nastaleeq"/>
          <w:sz w:val="22"/>
          <w:szCs w:val="22"/>
          <w:rtl/>
          <w:lang w:bidi="ur-PK"/>
        </w:rPr>
        <w:t>)</w:t>
      </w:r>
    </w:p>
  </w:footnote>
  <w:footnote w:id="58">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بن </w:t>
      </w:r>
      <w:r w:rsidRPr="001313DC">
        <w:rPr>
          <w:rFonts w:ascii="Alvi Nastaleeq" w:hAnsi="Alvi Nastaleeq" w:cs="Alvi Nastaleeq"/>
          <w:sz w:val="22"/>
          <w:szCs w:val="22"/>
          <w:rtl/>
          <w:lang w:bidi="ur-PK"/>
        </w:rPr>
        <w:t xml:space="preserve">الغضائری، الرجال، ص </w:t>
      </w:r>
      <w:r w:rsidRPr="001313DC">
        <w:rPr>
          <w:rFonts w:ascii="Alvi Nastaleeq" w:hAnsi="Alvi Nastaleeq" w:cs="Alvi Nastaleeq"/>
          <w:sz w:val="22"/>
          <w:szCs w:val="22"/>
          <w:rtl/>
          <w:lang w:bidi="fa-IR"/>
        </w:rPr>
        <w:t>۹۱</w:t>
      </w:r>
    </w:p>
  </w:footnote>
  <w:footnote w:id="59">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رجال النجاشی، ج </w:t>
      </w:r>
      <w:r w:rsidRPr="001313DC">
        <w:rPr>
          <w:rFonts w:ascii="Alvi Nastaleeq" w:hAnsi="Alvi Nastaleeq" w:cs="Alvi Nastaleeq"/>
          <w:sz w:val="22"/>
          <w:szCs w:val="22"/>
          <w:rtl/>
          <w:lang w:bidi="fa-IR"/>
        </w:rPr>
        <w:t>۲</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۲۶۹</w:t>
      </w:r>
      <w:r w:rsidRPr="001313DC">
        <w:rPr>
          <w:rFonts w:ascii="Alvi Nastaleeq" w:hAnsi="Alvi Nastaleeq" w:cs="Alvi Nastaleeq"/>
          <w:sz w:val="22"/>
          <w:szCs w:val="22"/>
          <w:rtl/>
          <w:lang w:bidi="ur-PK"/>
        </w:rPr>
        <w:t xml:space="preserve"> (طبعہ قم، </w:t>
      </w:r>
      <w:r w:rsidRPr="001313DC">
        <w:rPr>
          <w:rFonts w:ascii="Alvi Nastaleeq" w:hAnsi="Alvi Nastaleeq" w:cs="Alvi Nastaleeq"/>
          <w:sz w:val="22"/>
          <w:szCs w:val="22"/>
          <w:rtl/>
          <w:lang w:bidi="fa-IR"/>
        </w:rPr>
        <w:t>۳۶۵</w:t>
      </w:r>
      <w:r w:rsidRPr="001313DC">
        <w:rPr>
          <w:rFonts w:ascii="Alvi Nastaleeq" w:hAnsi="Alvi Nastaleeq" w:cs="Alvi Nastaleeq"/>
          <w:sz w:val="22"/>
          <w:szCs w:val="22"/>
          <w:rtl/>
          <w:lang w:bidi="ur-PK"/>
        </w:rPr>
        <w:t>)</w:t>
      </w:r>
    </w:p>
  </w:footnote>
  <w:footnote w:id="60">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رجال </w:t>
      </w:r>
      <w:r w:rsidRPr="001313DC">
        <w:rPr>
          <w:rFonts w:ascii="Alvi Nastaleeq" w:hAnsi="Alvi Nastaleeq" w:cs="Alvi Nastaleeq"/>
          <w:sz w:val="22"/>
          <w:szCs w:val="22"/>
          <w:rtl/>
          <w:lang w:bidi="ur-PK"/>
        </w:rPr>
        <w:t xml:space="preserve">الطوسی، ص </w:t>
      </w:r>
      <w:r w:rsidRPr="001313DC">
        <w:rPr>
          <w:rFonts w:ascii="Alvi Nastaleeq" w:hAnsi="Alvi Nastaleeq" w:cs="Alvi Nastaleeq"/>
          <w:sz w:val="22"/>
          <w:szCs w:val="22"/>
          <w:rtl/>
          <w:lang w:bidi="fa-IR"/>
        </w:rPr>
        <w:t>۳۴۳</w:t>
      </w:r>
    </w:p>
  </w:footnote>
  <w:footnote w:id="61">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نقد الرجال، ج </w:t>
      </w:r>
      <w:r w:rsidRPr="001313DC">
        <w:rPr>
          <w:rFonts w:ascii="Alvi Nastaleeq" w:hAnsi="Alvi Nastaleeq" w:cs="Alvi Nastaleeq"/>
          <w:sz w:val="22"/>
          <w:szCs w:val="22"/>
          <w:rtl/>
          <w:lang w:bidi="fa-IR"/>
        </w:rPr>
        <w:t>۴</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۲۲۰</w:t>
      </w:r>
    </w:p>
  </w:footnote>
  <w:footnote w:id="62">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معجم رجال الحدیث، ج </w:t>
      </w:r>
      <w:r w:rsidRPr="001313DC">
        <w:rPr>
          <w:rFonts w:ascii="Alvi Nastaleeq" w:hAnsi="Alvi Nastaleeq" w:cs="Alvi Nastaleeq"/>
          <w:sz w:val="22"/>
          <w:szCs w:val="22"/>
          <w:rtl/>
          <w:lang w:bidi="fa-IR"/>
        </w:rPr>
        <w:t>۱۷</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۱۳۸</w:t>
      </w:r>
    </w:p>
  </w:footnote>
  <w:footnote w:id="63">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زیادہ عجیب بات یہ ہے کہ بعض لوگوں نے یہ روایات دیکھی ہیں اور انہیں ان کی صحت کے بارے میں بھی شک و تردید نہیں ہے لیکن انہوں نے ان روایات سے حقیقت کی جگہ افسانہ اور جھوٹا رخ ہی اخذ کیا ہے اور یہی کچھ دوسروں کو بھی دکھانے کی کوشش کی ہے۔ جناب قفاری (جسے بلاشبہ شیعی عقائد اور افکار سے بغض رکھنے والا سب سے کینہ پرور آدمی کا نام دیا جاسکتا ہے) نے یہ روایات دیکھی ہیں لیکن عجیب و غریب زاویے سے دیکھی ہیں اور جو نتائج اخذ کئے ہیں وہ بھی نہایت غیر منصفانہ ہیں۔ اس نے اپنی کتاب مین مصحف فاطمہ سلام اللہ علیہا کے بارے میں ایک بحث کی ہے اور مذکورہ روایات پر اکتفا کرتے ہوئے یہ کہا ہے کہ مصحف کے بارے میں بیان ہونے والی روایات کے درمیان تناقض اور تضاد پایا جاتا ہے۔ پس "مصحف" کا وجود غیر حقیقی اور بے بنیاد ہے۔ کبھی کبھار یہ بیان کرتا ہے کہ مصحف میں احکام بیان ہوئے ہیں اور کبھی اس کے قرآن نہ ہونے کے بارے میں دلیلیں پیش کرتا ہے اور آخر میں چند بے بنیاد خبروں پر اکتفاء کرتے ہوئے یہ دکھانے کی سعی کرتا ہے کہ بعض لوگوں نے مصحف کو قرآن جیسی ایک تحریر تسلیم کیا ہے۔ کہتا ہے کہ شیعوں کا ماننا ہے کہ مصحف کی ضخامت قرآن کے تین گنا تھی، یعنی قرآن "مصحف فاطمہ سلام اللہ علیہا" سے کم تر تھا! اگر اس طرح کے جملوں سے کچھ اخذ کرنے کی کوشش کی بھی جائے تو میرے خیال میں اس سے جو واحد چیز اخذ کی جاسکے گی وہ ایک بیمار ذہن کی تصویر ہوگی اور بس! قفاری کی کتاب جسے اس نے "اصول مذھب الشیعۃ الامامیۃ الاثناء عشریھ – عرض و نقد" کا عنوان دیا ہے، شیعی مذہب کے بارے میں اس کی کج فہمیوں، نصوص کی تحریف اور روایات کو کمی بیشی کے ساتھ پیش کرنے جیسے تصرفات سے بھری پڑی ہے؛ ایسا تصرف جس کا واحد مقصد مولف کا غلط استفادہ ہے! خوش قسمتی سے اس کتاب میں جہاں قرآن پر بحث ہوئی ہے، اس حصے پر ہمارے ایک فاضل دوست جناب ڈاکٹر فتح اللہ محمدی (نجارزادگان) نے تنقید کی ہے جس میں انہوں نے شیعی علماء کے بیانات کی روشنی میں یہ دکھایا ہے کہ کس طرح قفاری نے بعض روایات کو الٹا بیان کیا ہے (سلامۃ القرآن من التحریف، الدکتور فتح اللہ محمدی، الطھران، نشر مشعر، </w:t>
      </w:r>
      <w:r w:rsidRPr="001313DC">
        <w:rPr>
          <w:rFonts w:ascii="Alvi Nastaleeq" w:hAnsi="Alvi Nastaleeq" w:cs="Alvi Nastaleeq"/>
          <w:sz w:val="22"/>
          <w:szCs w:val="22"/>
          <w:rtl/>
          <w:lang w:bidi="fa-IR"/>
        </w:rPr>
        <w:t>۱۳۸۲</w:t>
      </w:r>
      <w:r w:rsidRPr="001313DC">
        <w:rPr>
          <w:rFonts w:ascii="Alvi Nastaleeq" w:hAnsi="Alvi Nastaleeq" w:cs="Alvi Nastaleeq"/>
          <w:sz w:val="22"/>
          <w:szCs w:val="22"/>
          <w:rtl/>
          <w:lang w:bidi="ur-PK"/>
        </w:rPr>
        <w:t>)</w:t>
      </w:r>
    </w:p>
  </w:footnote>
  <w:footnote w:id="64">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الامام </w:t>
      </w:r>
      <w:r w:rsidRPr="001313DC">
        <w:rPr>
          <w:rFonts w:ascii="Alvi Nastaleeq" w:hAnsi="Alvi Nastaleeq" w:cs="Alvi Nastaleeq"/>
          <w:sz w:val="22"/>
          <w:szCs w:val="22"/>
          <w:rtl/>
          <w:lang w:bidi="ur-PK"/>
        </w:rPr>
        <w:t xml:space="preserve">الصادق (علیہ السلام) حیاتھ و عصرہ، ص </w:t>
      </w:r>
      <w:r w:rsidRPr="001313DC">
        <w:rPr>
          <w:rFonts w:ascii="Alvi Nastaleeq" w:hAnsi="Alvi Nastaleeq" w:cs="Alvi Nastaleeq"/>
          <w:sz w:val="22"/>
          <w:szCs w:val="22"/>
          <w:rtl/>
          <w:lang w:bidi="fa-IR"/>
        </w:rPr>
        <w:t>۲۵۶</w:t>
      </w:r>
      <w:r w:rsidRPr="001313DC">
        <w:rPr>
          <w:rFonts w:ascii="Alvi Nastaleeq" w:hAnsi="Alvi Nastaleeq" w:cs="Alvi Nastaleeq"/>
          <w:sz w:val="22"/>
          <w:szCs w:val="22"/>
          <w:rtl/>
          <w:lang w:bidi="ur-PK"/>
        </w:rPr>
        <w:t xml:space="preserve">۔ جہاں ہم "مصحف فاطمہ سلام اللہ علیہا" کے بارے میں ابوزھرہ کے درست فکر کی تعریف کرتے ہیں، وہیں کافی میں بیان ہونے والی روایات کے بارے میں ان کے عدم تفکر اور بعد میں کلینی پر "تحریف" کا الزام لگانے کو اس کے علمی نامہ اعمال سیاہی گردانتے ہیں۔ اس نے مذکورہ کتاب میں قرآن کی استواری کا دفاع کرتا ہے، یا پھر قرآن کی تحریف سے متعلق روایات کو (چاہے کسی بھی کتاب میں ہو) دین اور قرآن دشمن عناصر کی خودساختہ روایات کا نام دے کر انہیں جعلی قرار دیتا ہے۔ اس کے بعد پوری تاکید کرتا ہے کہ اہل سنت کے علماء کبھی بھی ان روایات کے فریب کا شکار نہیں ہوئے ہیں بلکہ انہوں نے ان پر تنقید کرتے ہوئے انہیں دینی مداروں سے خارج کر ڈالا ہے۔ لیکن شیعی علماء میں سے بعض نے – ہرچند انہیں اپنے شعبے میں بلند مقام حاصل ہے – ایسی روایات کا ذکر کیا ہے اور انہیں درست تسلیم کیا ہے۔ ایسے علماء کی فہرست میں ابو جعفر کلینی کا نام سرفہرست ہے۔ (الامام الصادق ۔۔۔ ص </w:t>
      </w:r>
      <w:r w:rsidRPr="001313DC">
        <w:rPr>
          <w:rFonts w:ascii="Alvi Nastaleeq" w:hAnsi="Alvi Nastaleeq" w:cs="Alvi Nastaleeq"/>
          <w:sz w:val="22"/>
          <w:szCs w:val="22"/>
          <w:rtl/>
          <w:lang w:bidi="fa-IR"/>
        </w:rPr>
        <w:t>۲۵۵</w:t>
      </w:r>
      <w:r w:rsidRPr="001313DC">
        <w:rPr>
          <w:rFonts w:ascii="Alvi Nastaleeq" w:hAnsi="Alvi Nastaleeq" w:cs="Alvi Nastaleeq"/>
          <w:sz w:val="22"/>
          <w:szCs w:val="22"/>
          <w:rtl/>
          <w:lang w:bidi="ur-PK"/>
        </w:rPr>
        <w:t xml:space="preserve">)۔ یہی کچھ اس نے اپنی ایک اور کتاب یعنی "الامام زید حیاتھ و عصرہ۔۔۔" (ص </w:t>
      </w:r>
      <w:r w:rsidRPr="001313DC">
        <w:rPr>
          <w:rFonts w:ascii="Alvi Nastaleeq" w:hAnsi="Alvi Nastaleeq" w:cs="Alvi Nastaleeq"/>
          <w:sz w:val="22"/>
          <w:szCs w:val="22"/>
          <w:rtl/>
          <w:lang w:bidi="fa-IR"/>
        </w:rPr>
        <w:t>۳۵۰</w:t>
      </w:r>
      <w:r w:rsidRPr="001313DC">
        <w:rPr>
          <w:rFonts w:ascii="Alvi Nastaleeq" w:hAnsi="Alvi Nastaleeq" w:cs="Alvi Nastaleeq"/>
          <w:sz w:val="22"/>
          <w:szCs w:val="22"/>
          <w:rtl/>
          <w:lang w:bidi="ur-PK"/>
        </w:rPr>
        <w:t xml:space="preserve"> اور </w:t>
      </w:r>
      <w:r w:rsidRPr="001313DC">
        <w:rPr>
          <w:rFonts w:ascii="Alvi Nastaleeq" w:hAnsi="Alvi Nastaleeq" w:cs="Alvi Nastaleeq"/>
          <w:sz w:val="22"/>
          <w:szCs w:val="22"/>
          <w:rtl/>
          <w:lang w:bidi="fa-IR"/>
        </w:rPr>
        <w:t>۳۵۱</w:t>
      </w:r>
      <w:r w:rsidRPr="001313DC">
        <w:rPr>
          <w:rFonts w:ascii="Alvi Nastaleeq" w:hAnsi="Alvi Nastaleeq" w:cs="Alvi Nastaleeq"/>
          <w:sz w:val="22"/>
          <w:szCs w:val="22"/>
          <w:rtl/>
          <w:lang w:bidi="ur-PK"/>
        </w:rPr>
        <w:t>) میں بھی بیان کیا ہے البتہ اس کتاب میں اس کا لہجہ زیادہ ملائم ہے۔ یہاں ہم یاد دلاتے چلیں کہ:</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اس نے جو کچھ کافی سے نقل کیا ہے وہ استوار اور دقیق نہیں۔ اس کی پہلی روایت جو اس نے کافی سے نقل کی ہے دراصل چند روایات کا مجموعہ ہے جس سے اس نے غلط نتیجہ اخذ کیا ہے۔ درحقیقت اس نے پہلی روایت یعنی "باب فیھ ذکر الصحیفۃ والجفر والجامعۃ و مصحف فاطمہ سلام اللہ علیہا" کو دوسری روایت کے ساتھ ملا دیا ہے اور اس سے جو نتیجہ نکالا ہے اسے اس نے کلینی سے نسبت دی ہے۔</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۲</w:t>
      </w:r>
      <w:r w:rsidRPr="001313DC">
        <w:rPr>
          <w:rFonts w:ascii="Alvi Nastaleeq" w:hAnsi="Alvi Nastaleeq" w:cs="Alvi Nastaleeq"/>
          <w:sz w:val="22"/>
          <w:szCs w:val="22"/>
          <w:rtl/>
          <w:lang w:bidi="ur-PK"/>
        </w:rPr>
        <w:t>۔ کہتا ہے: کلینی نے (امام) صادق (علیہ السلام) سے روایت کی ہے کہ وہ فرماتے ہیں: اس قرآن میں (جس کے مولف حضرت علی کرم اللہ وجہہ ہیں، اور جس کی ضخامت کلینی کے نزدیک ہمارے قرآن کے تین گنا کے برابر ہے) تمہارے قرآن کا ایک حرف بھی شامل نہیں ہے۔ عجیب بات ہے کہ کلینی کی بیان کردہ کسی روایت میں اس بات کا تذکرہ نہیں ملتا۔ درحقیقت جس روایات میں یہ سب کچھ بیان ہوا ہے وہ مذکورہ باب میں بیان ہونے والی آخری حدیث کا حصہ ہے جسے ابوذھرہ نے دوسری روایت سے ملا کر بیان کیا ہے۔</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۳</w:t>
      </w:r>
      <w:r w:rsidRPr="001313DC">
        <w:rPr>
          <w:rFonts w:ascii="Alvi Nastaleeq" w:hAnsi="Alvi Nastaleeq" w:cs="Alvi Nastaleeq"/>
          <w:sz w:val="22"/>
          <w:szCs w:val="22"/>
          <w:rtl/>
          <w:lang w:bidi="ur-PK"/>
        </w:rPr>
        <w:t>۔ ابوذھرہ گویا اپنی تفسیر کے پیش نظر "کلینی" پر اعتراض کرتا ہے اور روایت سے یہ نتیجہ نکالتا ہے کہ جناب فاطمہ سلام اللہ علیہا پر جو کچھ نازل ہوا، وہ قرآن نہیں بلکہ (ممکن ہے جفر ہو۔۔۔)</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t>ابوذھرہ کی یہ فکر بھی جو کچھ ہم پہلے بیان کرچکے ہیں اور جو کچھ آگے بیان کریں گے، متصادم ہے۔</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۴</w:t>
      </w:r>
      <w:r w:rsidRPr="001313DC">
        <w:rPr>
          <w:rFonts w:ascii="Alvi Nastaleeq" w:hAnsi="Alvi Nastaleeq" w:cs="Alvi Nastaleeq"/>
          <w:sz w:val="22"/>
          <w:szCs w:val="22"/>
          <w:rtl/>
          <w:lang w:bidi="ur-PK"/>
        </w:rPr>
        <w:t xml:space="preserve">۔ آخر میں ہمیں جناب ابوذھرہ اور ان جیسے لوگوں کو یہ یاد دلانا چاہیے کہ جو کچھ کلینی نے بیان کیا ہے اور جسے آپ لوگوں نے بیان کیا ہے، ان میں تحریف نام کی کوئٰی چیز نہیں ہے۔ دوسری بات یہ ہے کہ کلینی نے جو کچھ بیان کیا ہے وہ اپنی جگہ نہایت واضح اور روشن ہے اور "روایت" اور "درایت" کے درمیان کافی فاصلہ ہے۔ تیسرا نکتہ یہ ہے کہ کلینی نے جو کچھ لکھا ہے جہاں انہوں نے اس کی استواری اور درستی پر اصرار نہیں کیا ہے، وہیں بیس سال کی محنت، کاوش، تحقیق اور عرق ریزی کے بعد بھی اپنی کتاب میں نااستوار روایات کے وجود کی نفی نہیں کی ہے بلکہ یہ کہا ہے کہ یہ بہت مشکل بلکہ ناممکن ہے کہ ہم کسی بھی روایت کو حتمی طور پر صحیح یا نا درست قرار دیں۔ اس لئے اس راہ میں ہمیں چاہیے کہ ہم دگر مراجعہ کنندگان کا سہارا لیتے ہوئے دیکھیں کہ انہوں نے اس راہ میں کن چیزوں کو معیار قرار دیا ہے۔ (الکافی، 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۸</w:t>
      </w:r>
      <w:r w:rsidRPr="001313DC">
        <w:rPr>
          <w:rFonts w:ascii="Alvi Nastaleeq" w:hAnsi="Alvi Nastaleeq" w:cs="Alvi Nastaleeq"/>
          <w:sz w:val="22"/>
          <w:szCs w:val="22"/>
          <w:rtl/>
          <w:lang w:bidi="ur-PK"/>
        </w:rPr>
        <w:t>)</w:t>
      </w:r>
    </w:p>
    <w:p w:rsidR="004523FE" w:rsidRPr="00A24ACD" w:rsidRDefault="004523FE" w:rsidP="00453D54">
      <w:pPr>
        <w:pStyle w:val="FootnoteText"/>
        <w:bidi/>
        <w:spacing w:line="360" w:lineRule="auto"/>
        <w:jc w:val="both"/>
        <w:rPr>
          <w:sz w:val="24"/>
          <w:szCs w:val="24"/>
          <w:rtl/>
          <w:lang w:bidi="ur-PK"/>
        </w:rPr>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۵</w:t>
      </w:r>
      <w:r w:rsidRPr="001313DC">
        <w:rPr>
          <w:rFonts w:ascii="Alvi Nastaleeq" w:hAnsi="Alvi Nastaleeq" w:cs="Alvi Nastaleeq"/>
          <w:sz w:val="22"/>
          <w:szCs w:val="22"/>
          <w:rtl/>
          <w:lang w:bidi="ur-PK"/>
        </w:rPr>
        <w:t xml:space="preserve">۔ ہمارے ایک جلیل القدر عالم استاد توفیق فکیکی نے اپنے ایک نہایت عالمانہ مقالے میں ابوذھرہ کے مذکورہ بیان کا ذکر کیا ہے اور روایت اور درایت کے مابین واضح فرق پر اکتفاء کرتے ہوئے کہا ہے کہ کلینی نے جو کچھ بیان کیا ہے وہ انہوں نے احادیث سے نقل کیا ہے۔ پس انہوں نے جو کچھ لکھا ہے وہ ان کی اپنی ذاتی رائے یا ماننا نہیں ہے۔ اس طرح استاد فکیکی نے کلینی کا دفاع کیا ہے۔ (رسالۃ الاسلام۔ مجلھ السلامیھ، عالمیھ۔ تصدر عن دارالنقریب بین المذاھب الاسلامیھ بالقاھرہ، السنۃ الثانیھ عشرہ، العدد الاول، ص </w:t>
      </w:r>
      <w:r w:rsidRPr="001313DC">
        <w:rPr>
          <w:rFonts w:ascii="Alvi Nastaleeq" w:hAnsi="Alvi Nastaleeq" w:cs="Alvi Nastaleeq"/>
          <w:sz w:val="22"/>
          <w:szCs w:val="22"/>
          <w:rtl/>
          <w:lang w:bidi="fa-IR"/>
        </w:rPr>
        <w:t>۶۵</w:t>
      </w:r>
      <w:r w:rsidRPr="001313DC">
        <w:rPr>
          <w:rFonts w:ascii="Alvi Nastaleeq" w:hAnsi="Alvi Nastaleeq" w:cs="Alvi Nastaleeq"/>
          <w:sz w:val="22"/>
          <w:szCs w:val="22"/>
          <w:rtl/>
          <w:lang w:bidi="ur-PK"/>
        </w:rPr>
        <w:t xml:space="preserve"> کے بعد)</w:t>
      </w:r>
    </w:p>
    <w:p w:rsidR="004523FE" w:rsidRPr="001313DC" w:rsidRDefault="004523FE" w:rsidP="00453D54">
      <w:pPr>
        <w:pStyle w:val="FootnoteText"/>
        <w:bidi/>
        <w:spacing w:line="360" w:lineRule="auto"/>
        <w:jc w:val="both"/>
        <w:rPr>
          <w:rFonts w:ascii="Alvi Nastaleeq" w:hAnsi="Alvi Nastaleeq" w:cs="Alvi Nastaleeq"/>
          <w:sz w:val="22"/>
          <w:szCs w:val="22"/>
          <w:rtl/>
          <w:lang w:bidi="ur-PK"/>
        </w:rPr>
      </w:pPr>
      <w:r w:rsidRPr="001313DC">
        <w:rPr>
          <w:rFonts w:ascii="Alvi Nastaleeq" w:hAnsi="Alvi Nastaleeq" w:cs="Alvi Nastaleeq"/>
          <w:sz w:val="22"/>
          <w:szCs w:val="22"/>
          <w:rtl/>
          <w:lang w:bidi="ur-PK"/>
        </w:rPr>
        <w:tab/>
        <w:t xml:space="preserve">اسی طرح ایک اور عالمانہ تنقید بھی موجود ہے جس کے تحریر کرنے والے کا نام عبداللہ السبیتی ہے۔ انہوں نے بھی ابوذھرہ کی کتاب کے بعض حصوں پر بشمول مذکورہ حصے پر تنقید کی ہے۔ (رجوع کیجئے: مع ابی زھرہ فی کتاب الامام الصادق علیہ السلام، بی تا، بی نا، خصوصاً صفحہ نمبر </w:t>
      </w:r>
      <w:r w:rsidRPr="001313DC">
        <w:rPr>
          <w:rFonts w:ascii="Alvi Nastaleeq" w:hAnsi="Alvi Nastaleeq" w:cs="Alvi Nastaleeq"/>
          <w:sz w:val="22"/>
          <w:szCs w:val="22"/>
          <w:rtl/>
          <w:lang w:bidi="fa-IR"/>
        </w:rPr>
        <w:t>۲۱۱</w:t>
      </w:r>
      <w:r w:rsidRPr="001313DC">
        <w:rPr>
          <w:rFonts w:ascii="Alvi Nastaleeq" w:hAnsi="Alvi Nastaleeq" w:cs="Alvi Nastaleeq"/>
          <w:sz w:val="22"/>
          <w:szCs w:val="22"/>
          <w:rtl/>
          <w:lang w:bidi="ur-PK"/>
        </w:rPr>
        <w:t xml:space="preserve"> سے </w:t>
      </w:r>
      <w:r w:rsidRPr="001313DC">
        <w:rPr>
          <w:rFonts w:ascii="Alvi Nastaleeq" w:hAnsi="Alvi Nastaleeq" w:cs="Alvi Nastaleeq"/>
          <w:sz w:val="22"/>
          <w:szCs w:val="22"/>
          <w:rtl/>
          <w:lang w:bidi="fa-IR"/>
        </w:rPr>
        <w:t>۲۱۸</w:t>
      </w:r>
      <w:r w:rsidRPr="001313DC">
        <w:rPr>
          <w:rFonts w:ascii="Alvi Nastaleeq" w:hAnsi="Alvi Nastaleeq" w:cs="Alvi Nastaleeq"/>
          <w:sz w:val="22"/>
          <w:szCs w:val="22"/>
          <w:rtl/>
          <w:lang w:bidi="ur-PK"/>
        </w:rPr>
        <w:t xml:space="preserve"> تک)</w:t>
      </w:r>
    </w:p>
    <w:p w:rsidR="004523FE" w:rsidRDefault="004523FE" w:rsidP="00453D54">
      <w:pPr>
        <w:pStyle w:val="FootnoteText"/>
        <w:bidi/>
        <w:spacing w:line="360" w:lineRule="auto"/>
        <w:jc w:val="both"/>
      </w:pPr>
      <w:r w:rsidRPr="001313DC">
        <w:rPr>
          <w:rFonts w:ascii="Alvi Nastaleeq" w:hAnsi="Alvi Nastaleeq" w:cs="Alvi Nastaleeq"/>
          <w:sz w:val="22"/>
          <w:szCs w:val="22"/>
          <w:rtl/>
          <w:lang w:bidi="ur-PK"/>
        </w:rPr>
        <w:tab/>
      </w:r>
      <w:r w:rsidRPr="001313DC">
        <w:rPr>
          <w:rFonts w:ascii="Alvi Nastaleeq" w:hAnsi="Alvi Nastaleeq" w:cs="Alvi Nastaleeq"/>
          <w:sz w:val="22"/>
          <w:szCs w:val="22"/>
          <w:rtl/>
          <w:lang w:bidi="fa-IR"/>
        </w:rPr>
        <w:t>۶</w:t>
      </w:r>
      <w:r w:rsidRPr="001313DC">
        <w:rPr>
          <w:rFonts w:ascii="Alvi Nastaleeq" w:hAnsi="Alvi Nastaleeq" w:cs="Alvi Nastaleeq"/>
          <w:sz w:val="22"/>
          <w:szCs w:val="22"/>
          <w:rtl/>
          <w:lang w:bidi="ur-PK"/>
        </w:rPr>
        <w:t xml:space="preserve">۔ اب جبکہ ہماری بحث یہاں تک پہنچ گئی ہے اور ہم کافی میں موجودہ روایات اور قرآن کی تحریف سے ان کے تعلق کی طرف اشارہ کرچکے، تو ہمیں مزید یہ بھی بیان کرنا چاہیے کہ جناب عمیدی نے اپنی ایک عالمانہ اور وسیع تحقیق میں ان روایات میں سے ہر ایک روایت بیان کی ہے اور سند اور متن کو پیش نظر رکھتے ہوئے ان پر نہایت باریک بینی سے بحث کی ہے اور کلینی کی عظیم شخصیت پر لگے ہوئے اس دھبے کو زائل کردیا ہے۔ (دفاع عن الکافی، ثامر ہاشم حبیب العمیدی مرکز الغدیر للدراسات الاسلامیھ، قم، </w:t>
      </w:r>
      <w:r w:rsidRPr="001313DC">
        <w:rPr>
          <w:rFonts w:ascii="Alvi Nastaleeq" w:hAnsi="Alvi Nastaleeq" w:cs="Alvi Nastaleeq"/>
          <w:sz w:val="22"/>
          <w:szCs w:val="22"/>
          <w:rtl/>
          <w:lang w:bidi="fa-IR"/>
        </w:rPr>
        <w:t>۱۴۱۶</w:t>
      </w:r>
      <w:r w:rsidRPr="001313DC">
        <w:rPr>
          <w:rFonts w:ascii="Alvi Nastaleeq" w:hAnsi="Alvi Nastaleeq" w:cs="Alvi Nastaleeq"/>
          <w:sz w:val="22"/>
          <w:szCs w:val="22"/>
          <w:rtl/>
          <w:lang w:bidi="ur-PK"/>
        </w:rPr>
        <w:t xml:space="preserve">، ج </w:t>
      </w:r>
      <w:r w:rsidRPr="001313DC">
        <w:rPr>
          <w:rFonts w:ascii="Alvi Nastaleeq" w:hAnsi="Alvi Nastaleeq" w:cs="Alvi Nastaleeq"/>
          <w:sz w:val="22"/>
          <w:szCs w:val="22"/>
          <w:rtl/>
          <w:lang w:bidi="fa-IR"/>
        </w:rPr>
        <w:t>۲</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۳۳۶</w:t>
      </w:r>
      <w:r w:rsidRPr="001313DC">
        <w:rPr>
          <w:rFonts w:ascii="Alvi Nastaleeq" w:hAnsi="Alvi Nastaleeq" w:cs="Alvi Nastaleeq"/>
          <w:sz w:val="22"/>
          <w:szCs w:val="22"/>
          <w:rtl/>
          <w:lang w:bidi="ur-PK"/>
        </w:rPr>
        <w:t xml:space="preserve"> کے بعد)</w:t>
      </w:r>
    </w:p>
  </w:footnote>
  <w:footnote w:id="65">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الکافی، </w:t>
      </w:r>
      <w:r w:rsidRPr="001313DC">
        <w:rPr>
          <w:rFonts w:ascii="Alvi Nastaleeq" w:hAnsi="Alvi Nastaleeq" w:cs="Alvi Nastaleeq"/>
          <w:sz w:val="22"/>
          <w:szCs w:val="22"/>
          <w:rtl/>
          <w:lang w:bidi="ur-PK"/>
        </w:rPr>
        <w:t xml:space="preserve">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۲۴۰</w:t>
      </w:r>
      <w:r w:rsidRPr="001313DC">
        <w:rPr>
          <w:rFonts w:ascii="Alvi Nastaleeq" w:hAnsi="Alvi Nastaleeq" w:cs="Alvi Nastaleeq"/>
          <w:sz w:val="22"/>
          <w:szCs w:val="22"/>
          <w:rtl/>
          <w:lang w:bidi="ur-PK"/>
        </w:rPr>
        <w:t xml:space="preserve">؛ مرآت العقول، ج </w:t>
      </w:r>
      <w:r w:rsidRPr="001313DC">
        <w:rPr>
          <w:rFonts w:ascii="Alvi Nastaleeq" w:hAnsi="Alvi Nastaleeq" w:cs="Alvi Nastaleeq"/>
          <w:sz w:val="22"/>
          <w:szCs w:val="22"/>
          <w:rtl/>
          <w:lang w:bidi="fa-IR"/>
        </w:rPr>
        <w:t>۳</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۵۷</w:t>
      </w:r>
    </w:p>
  </w:footnote>
  <w:footnote w:id="66">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rPr>
        <w:t xml:space="preserve"> </w:t>
      </w:r>
      <w:r w:rsidRPr="001313DC">
        <w:rPr>
          <w:rFonts w:ascii="Alvi Nastaleeq" w:hAnsi="Alvi Nastaleeq" w:cs="Alvi Nastaleeq"/>
          <w:sz w:val="22"/>
          <w:szCs w:val="22"/>
          <w:rtl/>
        </w:rPr>
        <w:t xml:space="preserve">دراسات فی الحدیث والمحدثین، ص </w:t>
      </w:r>
      <w:r w:rsidRPr="001313DC">
        <w:rPr>
          <w:rFonts w:ascii="Alvi Nastaleeq" w:hAnsi="Alvi Nastaleeq" w:cs="Alvi Nastaleeq"/>
          <w:sz w:val="22"/>
          <w:szCs w:val="22"/>
          <w:rtl/>
          <w:lang w:bidi="fa-IR"/>
        </w:rPr>
        <w:t>۳۰۱</w:t>
      </w:r>
      <w:r w:rsidRPr="001313DC">
        <w:rPr>
          <w:rFonts w:ascii="Alvi Nastaleeq" w:hAnsi="Alvi Nastaleeq" w:cs="Alvi Nastaleeq"/>
          <w:sz w:val="22"/>
          <w:szCs w:val="22"/>
          <w:rtl/>
        </w:rPr>
        <w:t xml:space="preserve"> اور </w:t>
      </w:r>
      <w:r w:rsidRPr="001313DC">
        <w:rPr>
          <w:rFonts w:ascii="Alvi Nastaleeq" w:hAnsi="Alvi Nastaleeq" w:cs="Alvi Nastaleeq"/>
          <w:sz w:val="22"/>
          <w:szCs w:val="22"/>
          <w:rtl/>
          <w:lang w:bidi="fa-IR"/>
        </w:rPr>
        <w:t>۳۰۲</w:t>
      </w:r>
    </w:p>
  </w:footnote>
  <w:footnote w:id="67">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ایضاً</w:t>
      </w:r>
    </w:p>
  </w:footnote>
  <w:footnote w:id="68">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الکافی </w:t>
      </w:r>
      <w:r w:rsidRPr="001313DC">
        <w:rPr>
          <w:rFonts w:ascii="Alvi Nastaleeq" w:hAnsi="Alvi Nastaleeq" w:cs="Alvi Nastaleeq"/>
          <w:sz w:val="22"/>
          <w:szCs w:val="22"/>
          <w:rtl/>
          <w:lang w:bidi="ur-PK"/>
        </w:rPr>
        <w:t xml:space="preserve">(الفروع) ج </w:t>
      </w:r>
      <w:r w:rsidRPr="001313DC">
        <w:rPr>
          <w:rFonts w:ascii="Alvi Nastaleeq" w:hAnsi="Alvi Nastaleeq" w:cs="Alvi Nastaleeq"/>
          <w:sz w:val="22"/>
          <w:szCs w:val="22"/>
          <w:rtl/>
          <w:lang w:bidi="fa-IR"/>
        </w:rPr>
        <w:t>۳</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۵۰۷</w:t>
      </w:r>
    </w:p>
  </w:footnote>
  <w:footnote w:id="69">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تدوین السنۃ الشریفھ، ص </w:t>
      </w:r>
      <w:r w:rsidRPr="001313DC">
        <w:rPr>
          <w:rFonts w:ascii="Alvi Nastaleeq" w:hAnsi="Alvi Nastaleeq" w:cs="Alvi Nastaleeq"/>
          <w:sz w:val="22"/>
          <w:szCs w:val="22"/>
          <w:rtl/>
          <w:lang w:bidi="fa-IR"/>
        </w:rPr>
        <w:t>۷۶</w:t>
      </w:r>
      <w:r w:rsidRPr="001313DC">
        <w:rPr>
          <w:rFonts w:ascii="Alvi Nastaleeq" w:hAnsi="Alvi Nastaleeq" w:cs="Alvi Nastaleeq"/>
          <w:sz w:val="22"/>
          <w:szCs w:val="22"/>
          <w:rtl/>
          <w:lang w:bidi="ur-PK"/>
        </w:rPr>
        <w:t xml:space="preserve"> اور </w:t>
      </w:r>
      <w:r w:rsidRPr="001313DC">
        <w:rPr>
          <w:rFonts w:ascii="Alvi Nastaleeq" w:hAnsi="Alvi Nastaleeq" w:cs="Alvi Nastaleeq"/>
          <w:sz w:val="22"/>
          <w:szCs w:val="22"/>
          <w:rtl/>
          <w:lang w:bidi="fa-IR"/>
        </w:rPr>
        <w:t>۷۷</w:t>
      </w:r>
    </w:p>
  </w:footnote>
  <w:footnote w:id="70">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اعیان الشیعھ (گذشتہ ایڈیشن) 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۳۳</w:t>
      </w:r>
    </w:p>
  </w:footnote>
  <w:footnote w:id="71">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ایضاً، ص </w:t>
      </w:r>
      <w:r w:rsidRPr="001313DC">
        <w:rPr>
          <w:rFonts w:ascii="Alvi Nastaleeq" w:hAnsi="Alvi Nastaleeq" w:cs="Alvi Nastaleeq"/>
          <w:sz w:val="22"/>
          <w:szCs w:val="22"/>
          <w:rtl/>
          <w:lang w:bidi="fa-IR"/>
        </w:rPr>
        <w:t>۳۱۵</w:t>
      </w:r>
    </w:p>
  </w:footnote>
  <w:footnote w:id="72">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الزھرا القدوہ، ص </w:t>
      </w:r>
      <w:r w:rsidRPr="001313DC">
        <w:rPr>
          <w:rFonts w:ascii="Alvi Nastaleeq" w:hAnsi="Alvi Nastaleeq" w:cs="Alvi Nastaleeq"/>
          <w:sz w:val="22"/>
          <w:szCs w:val="22"/>
          <w:rtl/>
          <w:lang w:bidi="fa-IR"/>
        </w:rPr>
        <w:t>۱۹۱</w:t>
      </w:r>
      <w:r w:rsidRPr="001313DC">
        <w:rPr>
          <w:rFonts w:ascii="Alvi Nastaleeq" w:hAnsi="Alvi Nastaleeq" w:cs="Alvi Nastaleeq"/>
          <w:sz w:val="22"/>
          <w:szCs w:val="22"/>
          <w:rtl/>
          <w:lang w:bidi="ur-PK"/>
        </w:rPr>
        <w:t xml:space="preserve"> سے </w:t>
      </w:r>
      <w:r w:rsidRPr="001313DC">
        <w:rPr>
          <w:rFonts w:ascii="Alvi Nastaleeq" w:hAnsi="Alvi Nastaleeq" w:cs="Alvi Nastaleeq"/>
          <w:sz w:val="22"/>
          <w:szCs w:val="22"/>
          <w:rtl/>
          <w:lang w:bidi="fa-IR"/>
        </w:rPr>
        <w:t>۱۹۵</w:t>
      </w:r>
      <w:r w:rsidRPr="001313DC">
        <w:rPr>
          <w:rFonts w:ascii="Alvi Nastaleeq" w:hAnsi="Alvi Nastaleeq" w:cs="Alvi Nastaleeq"/>
          <w:sz w:val="22"/>
          <w:szCs w:val="22"/>
          <w:rtl/>
          <w:lang w:bidi="ur-PK"/>
        </w:rPr>
        <w:t xml:space="preserve"> تک</w:t>
      </w:r>
    </w:p>
  </w:footnote>
  <w:footnote w:id="73">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rPr>
        <w:t xml:space="preserve"> </w:t>
      </w:r>
      <w:r w:rsidRPr="001313DC">
        <w:rPr>
          <w:rFonts w:ascii="Alvi Nastaleeq" w:hAnsi="Alvi Nastaleeq" w:cs="Alvi Nastaleeq"/>
          <w:sz w:val="22"/>
          <w:szCs w:val="22"/>
          <w:rtl/>
        </w:rPr>
        <w:t xml:space="preserve">فاطمۃ الزھراء من المھد الی اللحد، ص </w:t>
      </w:r>
      <w:r w:rsidRPr="001313DC">
        <w:rPr>
          <w:rFonts w:ascii="Alvi Nastaleeq" w:hAnsi="Alvi Nastaleeq" w:cs="Alvi Nastaleeq"/>
          <w:sz w:val="22"/>
          <w:szCs w:val="22"/>
          <w:rtl/>
          <w:lang w:bidi="fa-IR"/>
        </w:rPr>
        <w:t>۹۶</w:t>
      </w:r>
    </w:p>
  </w:footnote>
  <w:footnote w:id="74">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rPr>
        <w:t xml:space="preserve"> </w:t>
      </w:r>
      <w:r w:rsidRPr="001313DC">
        <w:rPr>
          <w:rFonts w:ascii="Alvi Nastaleeq" w:hAnsi="Alvi Nastaleeq" w:cs="Alvi Nastaleeq"/>
          <w:sz w:val="22"/>
          <w:szCs w:val="22"/>
          <w:rtl/>
        </w:rPr>
        <w:t xml:space="preserve">الکافی (الاصول) 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rPr>
        <w:t xml:space="preserve">، ص </w:t>
      </w:r>
      <w:r w:rsidRPr="001313DC">
        <w:rPr>
          <w:rFonts w:ascii="Alvi Nastaleeq" w:hAnsi="Alvi Nastaleeq" w:cs="Alvi Nastaleeq"/>
          <w:sz w:val="22"/>
          <w:szCs w:val="22"/>
          <w:rtl/>
          <w:lang w:bidi="fa-IR"/>
        </w:rPr>
        <w:t>۲۴۰</w:t>
      </w:r>
      <w:r w:rsidRPr="001313DC">
        <w:rPr>
          <w:rFonts w:ascii="Alvi Nastaleeq" w:hAnsi="Alvi Nastaleeq" w:cs="Alvi Nastaleeq"/>
          <w:sz w:val="22"/>
          <w:szCs w:val="22"/>
          <w:rtl/>
        </w:rPr>
        <w:t xml:space="preserve">، ح </w:t>
      </w:r>
      <w:r w:rsidRPr="001313DC">
        <w:rPr>
          <w:rFonts w:ascii="Alvi Nastaleeq" w:hAnsi="Alvi Nastaleeq" w:cs="Alvi Nastaleeq"/>
          <w:sz w:val="22"/>
          <w:szCs w:val="22"/>
          <w:rtl/>
          <w:lang w:bidi="fa-IR"/>
        </w:rPr>
        <w:t>۳</w:t>
      </w:r>
    </w:p>
  </w:footnote>
  <w:footnote w:id="75">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 </w:t>
      </w:r>
      <w:r w:rsidRPr="001313DC">
        <w:rPr>
          <w:rFonts w:ascii="Alvi Nastaleeq" w:hAnsi="Alvi Nastaleeq" w:cs="Alvi Nastaleeq"/>
          <w:sz w:val="22"/>
          <w:szCs w:val="22"/>
          <w:rtl/>
          <w:lang w:bidi="ur-PK"/>
        </w:rPr>
        <w:t xml:space="preserve">مرآت العقول، ج </w:t>
      </w:r>
      <w:r w:rsidRPr="001313DC">
        <w:rPr>
          <w:rFonts w:ascii="Alvi Nastaleeq" w:hAnsi="Alvi Nastaleeq" w:cs="Alvi Nastaleeq"/>
          <w:sz w:val="22"/>
          <w:szCs w:val="22"/>
          <w:rtl/>
          <w:lang w:bidi="fa-IR"/>
        </w:rPr>
        <w:t>۳</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۵۷</w:t>
      </w:r>
    </w:p>
  </w:footnote>
  <w:footnote w:id="76">
    <w:p w:rsidR="004523FE" w:rsidRDefault="004523FE" w:rsidP="00453D54">
      <w:pPr>
        <w:pStyle w:val="FootnoteText"/>
        <w:bidi/>
        <w:spacing w:line="360" w:lineRule="auto"/>
        <w:jc w:val="both"/>
      </w:pPr>
      <w:r w:rsidRPr="001313DC">
        <w:rPr>
          <w:rStyle w:val="FootnoteReference"/>
          <w:rFonts w:ascii="Alvi Nastaleeq" w:hAnsi="Alvi Nastaleeq" w:cs="Alvi Nastaleeq"/>
          <w:sz w:val="22"/>
          <w:szCs w:val="22"/>
        </w:rPr>
        <w:footnoteRef/>
      </w:r>
      <w:r w:rsidRPr="001313DC">
        <w:rPr>
          <w:rFonts w:ascii="Alvi Nastaleeq" w:hAnsi="Alvi Nastaleeq" w:cs="Alvi Nastaleeq"/>
          <w:sz w:val="22"/>
          <w:szCs w:val="22"/>
        </w:rPr>
        <w:t xml:space="preserve"> </w:t>
      </w:r>
      <w:r w:rsidRPr="001313DC">
        <w:rPr>
          <w:rFonts w:ascii="Alvi Nastaleeq" w:hAnsi="Alvi Nastaleeq" w:cs="Alvi Nastaleeq"/>
          <w:sz w:val="22"/>
          <w:szCs w:val="22"/>
          <w:rtl/>
          <w:lang w:bidi="ur-PK"/>
        </w:rPr>
        <w:t xml:space="preserve">ماساۃ الزھراء، ج </w:t>
      </w:r>
      <w:r w:rsidRPr="001313DC">
        <w:rPr>
          <w:rFonts w:ascii="Alvi Nastaleeq" w:hAnsi="Alvi Nastaleeq" w:cs="Alvi Nastaleeq"/>
          <w:sz w:val="22"/>
          <w:szCs w:val="22"/>
          <w:rtl/>
          <w:lang w:bidi="fa-IR"/>
        </w:rPr>
        <w:t>۱</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۱۰۹</w:t>
      </w:r>
      <w:r w:rsidRPr="001313DC">
        <w:rPr>
          <w:rFonts w:ascii="Alvi Nastaleeq" w:hAnsi="Alvi Nastaleeq" w:cs="Alvi Nastaleeq"/>
          <w:sz w:val="22"/>
          <w:szCs w:val="22"/>
          <w:rtl/>
          <w:lang w:bidi="ur-PK"/>
        </w:rPr>
        <w:t xml:space="preserve">۔ یہ روایت دیکھنے کے لئے رجوع کیجئے: بصائر الدرجات، ص </w:t>
      </w:r>
      <w:r w:rsidRPr="001313DC">
        <w:rPr>
          <w:rFonts w:ascii="Alvi Nastaleeq" w:hAnsi="Alvi Nastaleeq" w:cs="Alvi Nastaleeq"/>
          <w:sz w:val="22"/>
          <w:szCs w:val="22"/>
          <w:rtl/>
          <w:lang w:bidi="fa-IR"/>
        </w:rPr>
        <w:t>۱۵۴</w:t>
      </w:r>
      <w:r w:rsidRPr="001313DC">
        <w:rPr>
          <w:rFonts w:ascii="Alvi Nastaleeq" w:hAnsi="Alvi Nastaleeq" w:cs="Alvi Nastaleeq"/>
          <w:sz w:val="22"/>
          <w:szCs w:val="22"/>
          <w:rtl/>
          <w:lang w:bidi="ur-PK"/>
        </w:rPr>
        <w:t xml:space="preserve"> تا </w:t>
      </w:r>
      <w:r w:rsidRPr="001313DC">
        <w:rPr>
          <w:rFonts w:ascii="Alvi Nastaleeq" w:hAnsi="Alvi Nastaleeq" w:cs="Alvi Nastaleeq"/>
          <w:sz w:val="22"/>
          <w:szCs w:val="22"/>
          <w:rtl/>
          <w:lang w:bidi="fa-IR"/>
        </w:rPr>
        <w:t>۱۵۶</w:t>
      </w:r>
      <w:r w:rsidRPr="001313DC">
        <w:rPr>
          <w:rFonts w:ascii="Alvi Nastaleeq" w:hAnsi="Alvi Nastaleeq" w:cs="Alvi Nastaleeq"/>
          <w:sz w:val="22"/>
          <w:szCs w:val="22"/>
          <w:rtl/>
          <w:lang w:bidi="ur-PK"/>
        </w:rPr>
        <w:t xml:space="preserve">؛ بحار الانوار، ج </w:t>
      </w:r>
      <w:r w:rsidRPr="001313DC">
        <w:rPr>
          <w:rFonts w:ascii="Alvi Nastaleeq" w:hAnsi="Alvi Nastaleeq" w:cs="Alvi Nastaleeq"/>
          <w:sz w:val="22"/>
          <w:szCs w:val="22"/>
          <w:rtl/>
          <w:lang w:bidi="fa-IR"/>
        </w:rPr>
        <w:t>۲۷</w:t>
      </w:r>
      <w:r w:rsidRPr="001313DC">
        <w:rPr>
          <w:rFonts w:ascii="Alvi Nastaleeq" w:hAnsi="Alvi Nastaleeq" w:cs="Alvi Nastaleeq"/>
          <w:sz w:val="22"/>
          <w:szCs w:val="22"/>
          <w:rtl/>
          <w:lang w:bidi="ur-PK"/>
        </w:rPr>
        <w:t xml:space="preserve">، ص </w:t>
      </w:r>
      <w:r w:rsidRPr="001313DC">
        <w:rPr>
          <w:rFonts w:ascii="Alvi Nastaleeq" w:hAnsi="Alvi Nastaleeq" w:cs="Alvi Nastaleeq"/>
          <w:sz w:val="22"/>
          <w:szCs w:val="22"/>
          <w:rtl/>
          <w:lang w:bidi="fa-IR"/>
        </w:rPr>
        <w:t>۲۷۱</w:t>
      </w:r>
    </w:p>
  </w:footnote>
  <w:footnote w:id="77">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rPr>
        <w:t xml:space="preserve"> </w:t>
      </w:r>
      <w:r w:rsidRPr="0027368A">
        <w:rPr>
          <w:rFonts w:ascii="Alvi Nastaleeq" w:hAnsi="Alvi Nastaleeq" w:cs="Alvi Nastaleeq"/>
          <w:sz w:val="22"/>
          <w:szCs w:val="22"/>
          <w:rtl/>
        </w:rPr>
        <w:t xml:space="preserve">حقیقۃ مصحف فاطمہ عند الشیعھ، ص </w:t>
      </w:r>
      <w:r w:rsidRPr="0027368A">
        <w:rPr>
          <w:rFonts w:ascii="Alvi Nastaleeq" w:hAnsi="Alvi Nastaleeq" w:cs="Alvi Nastaleeq"/>
          <w:sz w:val="22"/>
          <w:szCs w:val="22"/>
          <w:rtl/>
          <w:lang w:bidi="fa-IR"/>
        </w:rPr>
        <w:t>۹۹</w:t>
      </w:r>
      <w:r w:rsidRPr="0027368A">
        <w:rPr>
          <w:rFonts w:ascii="Alvi Nastaleeq" w:hAnsi="Alvi Nastaleeq" w:cs="Alvi Nastaleeq"/>
          <w:sz w:val="22"/>
          <w:szCs w:val="22"/>
          <w:rtl/>
        </w:rPr>
        <w:t xml:space="preserve">؛ حقیقھ الجفر عند الشیعھ الامامیھ، ص </w:t>
      </w:r>
      <w:r w:rsidRPr="0027368A">
        <w:rPr>
          <w:rFonts w:ascii="Alvi Nastaleeq" w:hAnsi="Alvi Nastaleeq" w:cs="Alvi Nastaleeq"/>
          <w:sz w:val="22"/>
          <w:szCs w:val="22"/>
          <w:rtl/>
          <w:lang w:bidi="fa-IR"/>
        </w:rPr>
        <w:t>۸۸</w:t>
      </w:r>
      <w:r w:rsidRPr="0027368A">
        <w:rPr>
          <w:rFonts w:ascii="Alvi Nastaleeq" w:hAnsi="Alvi Nastaleeq" w:cs="Alvi Nastaleeq"/>
          <w:sz w:val="22"/>
          <w:szCs w:val="22"/>
          <w:rtl/>
        </w:rPr>
        <w:t xml:space="preserve"> سے </w:t>
      </w:r>
      <w:r w:rsidRPr="0027368A">
        <w:rPr>
          <w:rFonts w:ascii="Alvi Nastaleeq" w:hAnsi="Alvi Nastaleeq" w:cs="Alvi Nastaleeq"/>
          <w:sz w:val="22"/>
          <w:szCs w:val="22"/>
          <w:rtl/>
          <w:lang w:bidi="fa-IR"/>
        </w:rPr>
        <w:t>۹۵</w:t>
      </w:r>
      <w:r w:rsidRPr="0027368A">
        <w:rPr>
          <w:rFonts w:ascii="Alvi Nastaleeq" w:hAnsi="Alvi Nastaleeq" w:cs="Alvi Nastaleeq"/>
          <w:sz w:val="22"/>
          <w:szCs w:val="22"/>
          <w:rtl/>
        </w:rPr>
        <w:t xml:space="preserve"> تک</w:t>
      </w:r>
    </w:p>
  </w:footnote>
  <w:footnote w:id="78">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تدوین السنۃ الشریفھ، ص </w:t>
      </w:r>
      <w:r w:rsidRPr="0027368A">
        <w:rPr>
          <w:rFonts w:ascii="Alvi Nastaleeq" w:hAnsi="Alvi Nastaleeq" w:cs="Alvi Nastaleeq"/>
          <w:sz w:val="22"/>
          <w:szCs w:val="22"/>
          <w:rtl/>
          <w:lang w:bidi="fa-IR"/>
        </w:rPr>
        <w:t>۷۷</w:t>
      </w:r>
      <w:r w:rsidRPr="0027368A">
        <w:rPr>
          <w:rFonts w:ascii="Alvi Nastaleeq" w:hAnsi="Alvi Nastaleeq" w:cs="Alvi Nastaleeq"/>
          <w:sz w:val="22"/>
          <w:szCs w:val="22"/>
          <w:rtl/>
          <w:lang w:bidi="ur-PK"/>
        </w:rPr>
        <w:t xml:space="preserve">؛ الزھرا القدوہ، ص </w:t>
      </w:r>
      <w:r w:rsidRPr="0027368A">
        <w:rPr>
          <w:rFonts w:ascii="Alvi Nastaleeq" w:hAnsi="Alvi Nastaleeq" w:cs="Alvi Nastaleeq"/>
          <w:sz w:val="22"/>
          <w:szCs w:val="22"/>
          <w:rtl/>
          <w:lang w:bidi="fa-IR"/>
        </w:rPr>
        <w:t>۱۹۳</w:t>
      </w:r>
    </w:p>
  </w:footnote>
  <w:footnote w:id="79">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الکافی (الفروع)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۵۰۸</w:t>
      </w:r>
      <w:r w:rsidRPr="0027368A">
        <w:rPr>
          <w:rFonts w:ascii="Alvi Nastaleeq" w:hAnsi="Alvi Nastaleeq" w:cs="Alvi Nastaleeq"/>
          <w:sz w:val="22"/>
          <w:szCs w:val="22"/>
          <w:rtl/>
          <w:lang w:bidi="ur-PK"/>
        </w:rPr>
        <w:t xml:space="preserve">۔ ہم نے اس روایت کی وضاحت فقید علامہ شیخ ابوالحسن شعرانی سے لی ہے جنہوں نے فیض مرحوم کی تفصیل کو پیش نظر رکھتے ہوئے اس کی وضاحت کی ہے۔ (الوافی، ج </w:t>
      </w:r>
      <w:r w:rsidRPr="0027368A">
        <w:rPr>
          <w:rFonts w:ascii="Alvi Nastaleeq" w:hAnsi="Alvi Nastaleeq" w:cs="Alvi Nastaleeq"/>
          <w:sz w:val="22"/>
          <w:szCs w:val="22"/>
          <w:rtl/>
          <w:lang w:bidi="fa-IR"/>
        </w:rPr>
        <w:t>۶</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۲۲۵</w:t>
      </w:r>
      <w:r w:rsidRPr="0027368A">
        <w:rPr>
          <w:rFonts w:ascii="Alvi Nastaleeq" w:hAnsi="Alvi Nastaleeq" w:cs="Alvi Nastaleeq"/>
          <w:sz w:val="22"/>
          <w:szCs w:val="22"/>
          <w:rtl/>
          <w:lang w:bidi="ur-PK"/>
        </w:rPr>
        <w:t xml:space="preserve"> سے </w:t>
      </w:r>
      <w:r w:rsidRPr="0027368A">
        <w:rPr>
          <w:rFonts w:ascii="Alvi Nastaleeq" w:hAnsi="Alvi Nastaleeq" w:cs="Alvi Nastaleeq"/>
          <w:sz w:val="22"/>
          <w:szCs w:val="22"/>
          <w:rtl/>
          <w:lang w:bidi="fa-IR"/>
        </w:rPr>
        <w:t>۲۲۸</w:t>
      </w:r>
      <w:r w:rsidRPr="0027368A">
        <w:rPr>
          <w:rFonts w:ascii="Alvi Nastaleeq" w:hAnsi="Alvi Nastaleeq" w:cs="Alvi Nastaleeq"/>
          <w:sz w:val="22"/>
          <w:szCs w:val="22"/>
          <w:rtl/>
          <w:lang w:bidi="ur-PK"/>
        </w:rPr>
        <w:t xml:space="preserve"> تک)</w:t>
      </w:r>
    </w:p>
  </w:footnote>
  <w:footnote w:id="80">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الاربعین، </w:t>
      </w:r>
      <w:r w:rsidRPr="0027368A">
        <w:rPr>
          <w:rFonts w:ascii="Alvi Nastaleeq" w:hAnsi="Alvi Nastaleeq" w:cs="Alvi Nastaleeq"/>
          <w:sz w:val="22"/>
          <w:szCs w:val="22"/>
          <w:rtl/>
          <w:lang w:bidi="ur-PK"/>
        </w:rPr>
        <w:t xml:space="preserve">ص </w:t>
      </w:r>
      <w:r w:rsidRPr="0027368A">
        <w:rPr>
          <w:rFonts w:ascii="Alvi Nastaleeq" w:hAnsi="Alvi Nastaleeq" w:cs="Alvi Nastaleeq"/>
          <w:sz w:val="22"/>
          <w:szCs w:val="22"/>
          <w:rtl/>
          <w:lang w:bidi="fa-IR"/>
        </w:rPr>
        <w:t>۵۶۰</w:t>
      </w:r>
    </w:p>
  </w:footnote>
  <w:footnote w:id="81">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الاربعین ص، </w:t>
      </w:r>
      <w:r w:rsidRPr="0027368A">
        <w:rPr>
          <w:rFonts w:ascii="Alvi Nastaleeq" w:hAnsi="Alvi Nastaleeq" w:cs="Alvi Nastaleeq"/>
          <w:sz w:val="22"/>
          <w:szCs w:val="22"/>
          <w:rtl/>
          <w:lang w:bidi="fa-IR"/>
        </w:rPr>
        <w:t>۵۵۹</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۵۶۰</w:t>
      </w:r>
    </w:p>
  </w:footnote>
  <w:footnote w:id="82">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سید ہاشم ہاشمی، حوار مع فضل اللہ حول الزھرا، ص </w:t>
      </w:r>
      <w:r w:rsidRPr="0027368A">
        <w:rPr>
          <w:rFonts w:ascii="Alvi Nastaleeq" w:hAnsi="Alvi Nastaleeq" w:cs="Alvi Nastaleeq"/>
          <w:sz w:val="22"/>
          <w:szCs w:val="22"/>
          <w:rtl/>
          <w:lang w:bidi="fa-IR"/>
        </w:rPr>
        <w:t>۱۸۱</w:t>
      </w:r>
      <w:r w:rsidRPr="0027368A">
        <w:rPr>
          <w:rFonts w:ascii="Alvi Nastaleeq" w:hAnsi="Alvi Nastaleeq" w:cs="Alvi Nastaleeq"/>
          <w:sz w:val="22"/>
          <w:szCs w:val="22"/>
          <w:rtl/>
          <w:lang w:bidi="ur-PK"/>
        </w:rPr>
        <w:t>۔ جناب ہاشمی کی کتاب کافی عالمانہ ہے جس کا واحد مقصد علامہ سید محمد حسین فضل اللہ کی باتوں پر تنقید ہے، لیکن کتاب کا لحن پوری طرح غیر عالمانہ ہے جس میں لڑنے لڑانے کے آثار زیادہ نمایاں ہیں۔ ساتھ ہی اس میں طعن و تشنیع سے بھی کام لیا گیا ہے۔ بعض اوقات ان کے افکار کو ناروا چیزوں سے بھی نسبت دی گئی ہے۔ زیادہ بہتر یہ ہوگا کہ مصنف اپنی کتاب کے اگلے ایڈیشن میں یہ تمام چیزیں نکال باہر کرے اور اپنی عالمانہ باتوں کو غیر عالمانہ باتوں سے آلودہ نہ کرے۔</w:t>
      </w:r>
    </w:p>
  </w:footnote>
  <w:footnote w:id="83">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بصائر </w:t>
      </w:r>
      <w:r w:rsidRPr="0027368A">
        <w:rPr>
          <w:rFonts w:ascii="Alvi Nastaleeq" w:hAnsi="Alvi Nastaleeq" w:cs="Alvi Nastaleeq"/>
          <w:sz w:val="22"/>
          <w:szCs w:val="22"/>
          <w:rtl/>
          <w:lang w:bidi="ur-PK"/>
        </w:rPr>
        <w:t xml:space="preserve">الدرجات، ص </w:t>
      </w:r>
      <w:r w:rsidRPr="0027368A">
        <w:rPr>
          <w:rFonts w:ascii="Alvi Nastaleeq" w:hAnsi="Alvi Nastaleeq" w:cs="Alvi Nastaleeq"/>
          <w:sz w:val="22"/>
          <w:szCs w:val="22"/>
          <w:rtl/>
          <w:lang w:bidi="fa-IR"/>
        </w:rPr>
        <w:t>۱۴۸</w:t>
      </w:r>
    </w:p>
  </w:footnote>
  <w:footnote w:id="84">
    <w:p w:rsidR="004523FE" w:rsidRDefault="004523FE" w:rsidP="00453D54">
      <w:pPr>
        <w:pStyle w:val="FootnoteText"/>
        <w:bidi/>
        <w:spacing w:line="360" w:lineRule="auto"/>
        <w:jc w:val="both"/>
      </w:pPr>
      <w:r w:rsidRPr="0027368A">
        <w:rPr>
          <w:rStyle w:val="FootnoteReference"/>
          <w:rFonts w:ascii="Alvi Nastaleeq" w:hAnsi="Alvi Nastaleeq" w:cs="Alvi Nastaleeq"/>
          <w:sz w:val="24"/>
          <w:szCs w:val="24"/>
        </w:rPr>
        <w:footnoteRef/>
      </w:r>
      <w:r w:rsidRPr="0027368A">
        <w:rPr>
          <w:rFonts w:ascii="Alvi Nastaleeq" w:hAnsi="Alvi Nastaleeq" w:cs="Alvi Nastaleeq"/>
          <w:sz w:val="24"/>
          <w:szCs w:val="24"/>
        </w:rPr>
        <w:t xml:space="preserve"> </w:t>
      </w:r>
      <w:r w:rsidRPr="0027368A">
        <w:rPr>
          <w:rFonts w:ascii="Alvi Nastaleeq" w:hAnsi="Alvi Nastaleeq" w:cs="Alvi Nastaleeq"/>
          <w:sz w:val="24"/>
          <w:szCs w:val="24"/>
          <w:rtl/>
          <w:lang w:bidi="ur-PK"/>
        </w:rPr>
        <w:t xml:space="preserve"> </w:t>
      </w:r>
      <w:r w:rsidRPr="0027368A">
        <w:rPr>
          <w:rFonts w:ascii="Alvi Nastaleeq" w:hAnsi="Alvi Nastaleeq" w:cs="Alvi Nastaleeq"/>
          <w:sz w:val="24"/>
          <w:szCs w:val="24"/>
          <w:rtl/>
          <w:lang w:bidi="ur-PK"/>
        </w:rPr>
        <w:t xml:space="preserve">الکافی (الاصول) ج </w:t>
      </w:r>
      <w:r w:rsidRPr="0027368A">
        <w:rPr>
          <w:rFonts w:ascii="Alvi Nastaleeq" w:hAnsi="Alvi Nastaleeq" w:cs="Alvi Nastaleeq"/>
          <w:sz w:val="24"/>
          <w:szCs w:val="24"/>
          <w:rtl/>
          <w:lang w:bidi="fa-IR"/>
        </w:rPr>
        <w:t>۱</w:t>
      </w:r>
      <w:r w:rsidRPr="0027368A">
        <w:rPr>
          <w:rFonts w:ascii="Alvi Nastaleeq" w:hAnsi="Alvi Nastaleeq" w:cs="Alvi Nastaleeq"/>
          <w:sz w:val="24"/>
          <w:szCs w:val="24"/>
          <w:rtl/>
          <w:lang w:bidi="ur-PK"/>
        </w:rPr>
        <w:t xml:space="preserve">، ص </w:t>
      </w:r>
      <w:r w:rsidRPr="0027368A">
        <w:rPr>
          <w:rFonts w:ascii="Alvi Nastaleeq" w:hAnsi="Alvi Nastaleeq" w:cs="Alvi Nastaleeq"/>
          <w:sz w:val="24"/>
          <w:szCs w:val="24"/>
          <w:rtl/>
          <w:lang w:bidi="fa-IR"/>
        </w:rPr>
        <w:t>۵۹</w:t>
      </w:r>
      <w:r w:rsidRPr="0027368A">
        <w:rPr>
          <w:rFonts w:ascii="Alvi Nastaleeq" w:hAnsi="Alvi Nastaleeq" w:cs="Alvi Nastaleeq"/>
          <w:sz w:val="24"/>
          <w:szCs w:val="24"/>
          <w:rtl/>
          <w:lang w:bidi="ur-PK"/>
        </w:rPr>
        <w:t xml:space="preserve"> اور </w:t>
      </w:r>
      <w:r w:rsidRPr="0027368A">
        <w:rPr>
          <w:rFonts w:ascii="Alvi Nastaleeq" w:hAnsi="Alvi Nastaleeq" w:cs="Alvi Nastaleeq"/>
          <w:sz w:val="24"/>
          <w:szCs w:val="24"/>
          <w:rtl/>
          <w:lang w:bidi="fa-IR"/>
        </w:rPr>
        <w:t>۶۰</w:t>
      </w:r>
      <w:r w:rsidRPr="0027368A">
        <w:rPr>
          <w:rFonts w:ascii="Alvi Nastaleeq" w:hAnsi="Alvi Nastaleeq" w:cs="Alvi Nastaleeq"/>
          <w:sz w:val="24"/>
          <w:szCs w:val="24"/>
          <w:rtl/>
          <w:lang w:bidi="ur-PK"/>
        </w:rPr>
        <w:t xml:space="preserve">؛ بصائر الدرجات، ص </w:t>
      </w:r>
      <w:r w:rsidRPr="0027368A">
        <w:rPr>
          <w:rFonts w:ascii="Alvi Nastaleeq" w:hAnsi="Alvi Nastaleeq" w:cs="Alvi Nastaleeq"/>
          <w:sz w:val="24"/>
          <w:szCs w:val="24"/>
          <w:rtl/>
          <w:lang w:bidi="fa-IR"/>
        </w:rPr>
        <w:t>۱۵۳</w:t>
      </w:r>
    </w:p>
  </w:footnote>
  <w:footnote w:id="85">
    <w:p w:rsidR="004523FE" w:rsidRDefault="004523FE" w:rsidP="00453D54">
      <w:pPr>
        <w:pStyle w:val="FootnoteText"/>
        <w:bidi/>
        <w:spacing w:line="360" w:lineRule="auto"/>
        <w:jc w:val="both"/>
      </w:pPr>
      <w:r w:rsidRPr="0027368A">
        <w:rPr>
          <w:rStyle w:val="FootnoteReference"/>
          <w:rFonts w:ascii="Alvi Nastaleeq" w:hAnsi="Alvi Nastaleeq" w:cs="Alvi Nastaleeq"/>
          <w:sz w:val="24"/>
          <w:szCs w:val="24"/>
        </w:rPr>
        <w:footnoteRef/>
      </w:r>
      <w:r w:rsidRPr="0027368A">
        <w:rPr>
          <w:rFonts w:ascii="Alvi Nastaleeq" w:hAnsi="Alvi Nastaleeq" w:cs="Alvi Nastaleeq"/>
          <w:sz w:val="24"/>
          <w:szCs w:val="24"/>
        </w:rPr>
        <w:t xml:space="preserve"> </w:t>
      </w:r>
      <w:r w:rsidRPr="0027368A">
        <w:rPr>
          <w:rFonts w:ascii="Alvi Nastaleeq" w:hAnsi="Alvi Nastaleeq" w:cs="Alvi Nastaleeq"/>
          <w:sz w:val="24"/>
          <w:szCs w:val="24"/>
          <w:rtl/>
        </w:rPr>
        <w:t xml:space="preserve"> </w:t>
      </w:r>
      <w:r w:rsidRPr="0027368A">
        <w:rPr>
          <w:rFonts w:ascii="Alvi Nastaleeq" w:hAnsi="Alvi Nastaleeq" w:cs="Alvi Nastaleeq"/>
          <w:sz w:val="24"/>
          <w:szCs w:val="24"/>
          <w:rtl/>
        </w:rPr>
        <w:t xml:space="preserve">الکافی، ج </w:t>
      </w:r>
      <w:r w:rsidRPr="0027368A">
        <w:rPr>
          <w:rFonts w:ascii="Alvi Nastaleeq" w:hAnsi="Alvi Nastaleeq" w:cs="Alvi Nastaleeq"/>
          <w:sz w:val="24"/>
          <w:szCs w:val="24"/>
          <w:rtl/>
          <w:lang w:bidi="fa-IR"/>
        </w:rPr>
        <w:t>۱</w:t>
      </w:r>
      <w:r w:rsidRPr="0027368A">
        <w:rPr>
          <w:rFonts w:ascii="Alvi Nastaleeq" w:hAnsi="Alvi Nastaleeq" w:cs="Alvi Nastaleeq"/>
          <w:sz w:val="24"/>
          <w:szCs w:val="24"/>
          <w:rtl/>
        </w:rPr>
        <w:t xml:space="preserve">، ص </w:t>
      </w:r>
      <w:r w:rsidRPr="0027368A">
        <w:rPr>
          <w:rFonts w:ascii="Alvi Nastaleeq" w:hAnsi="Alvi Nastaleeq" w:cs="Alvi Nastaleeq"/>
          <w:sz w:val="24"/>
          <w:szCs w:val="24"/>
          <w:rtl/>
          <w:lang w:bidi="fa-IR"/>
        </w:rPr>
        <w:t>۲۴۰</w:t>
      </w:r>
      <w:r w:rsidRPr="0027368A">
        <w:rPr>
          <w:rFonts w:ascii="Alvi Nastaleeq" w:hAnsi="Alvi Nastaleeq" w:cs="Alvi Nastaleeq"/>
          <w:sz w:val="24"/>
          <w:szCs w:val="24"/>
          <w:rtl/>
        </w:rPr>
        <w:t xml:space="preserve">؛ بصائر الدرجات، ص </w:t>
      </w:r>
      <w:r w:rsidRPr="0027368A">
        <w:rPr>
          <w:rFonts w:ascii="Alvi Nastaleeq" w:hAnsi="Alvi Nastaleeq" w:cs="Alvi Nastaleeq"/>
          <w:sz w:val="24"/>
          <w:szCs w:val="24"/>
          <w:rtl/>
          <w:lang w:bidi="fa-IR"/>
        </w:rPr>
        <w:t>۱۵۷</w:t>
      </w:r>
      <w:r w:rsidRPr="0027368A">
        <w:rPr>
          <w:rFonts w:ascii="Alvi Nastaleeq" w:hAnsi="Alvi Nastaleeq" w:cs="Alvi Nastaleeq"/>
          <w:sz w:val="24"/>
          <w:szCs w:val="24"/>
          <w:rtl/>
        </w:rPr>
        <w:t xml:space="preserve">؛ بحارالانوار، ج </w:t>
      </w:r>
      <w:r w:rsidRPr="0027368A">
        <w:rPr>
          <w:rFonts w:ascii="Alvi Nastaleeq" w:hAnsi="Alvi Nastaleeq" w:cs="Alvi Nastaleeq"/>
          <w:sz w:val="24"/>
          <w:szCs w:val="24"/>
          <w:rtl/>
          <w:lang w:bidi="fa-IR"/>
        </w:rPr>
        <w:t>۲۶</w:t>
      </w:r>
      <w:r w:rsidRPr="0027368A">
        <w:rPr>
          <w:rFonts w:ascii="Alvi Nastaleeq" w:hAnsi="Alvi Nastaleeq" w:cs="Alvi Nastaleeq"/>
          <w:sz w:val="24"/>
          <w:szCs w:val="24"/>
          <w:rtl/>
        </w:rPr>
        <w:t xml:space="preserve">، ص </w:t>
      </w:r>
      <w:r w:rsidRPr="0027368A">
        <w:rPr>
          <w:rFonts w:ascii="Alvi Nastaleeq" w:hAnsi="Alvi Nastaleeq" w:cs="Alvi Nastaleeq"/>
          <w:sz w:val="24"/>
          <w:szCs w:val="24"/>
          <w:rtl/>
          <w:lang w:bidi="fa-IR"/>
        </w:rPr>
        <w:t>۴۴</w:t>
      </w:r>
      <w:r w:rsidRPr="0027368A">
        <w:rPr>
          <w:rFonts w:ascii="Alvi Nastaleeq" w:hAnsi="Alvi Nastaleeq" w:cs="Alvi Nastaleeq"/>
          <w:sz w:val="24"/>
          <w:szCs w:val="24"/>
          <w:rtl/>
        </w:rPr>
        <w:t xml:space="preserve">؛ الوافی، ج </w:t>
      </w:r>
      <w:r w:rsidRPr="0027368A">
        <w:rPr>
          <w:rFonts w:ascii="Alvi Nastaleeq" w:hAnsi="Alvi Nastaleeq" w:cs="Alvi Nastaleeq"/>
          <w:sz w:val="24"/>
          <w:szCs w:val="24"/>
          <w:rtl/>
          <w:lang w:bidi="fa-IR"/>
        </w:rPr>
        <w:t>۳</w:t>
      </w:r>
      <w:r w:rsidRPr="0027368A">
        <w:rPr>
          <w:rFonts w:ascii="Alvi Nastaleeq" w:hAnsi="Alvi Nastaleeq" w:cs="Alvi Nastaleeq"/>
          <w:sz w:val="24"/>
          <w:szCs w:val="24"/>
          <w:rtl/>
        </w:rPr>
        <w:t xml:space="preserve">، ص </w:t>
      </w:r>
      <w:r w:rsidRPr="0027368A">
        <w:rPr>
          <w:rFonts w:ascii="Alvi Nastaleeq" w:hAnsi="Alvi Nastaleeq" w:cs="Alvi Nastaleeq"/>
          <w:sz w:val="24"/>
          <w:szCs w:val="24"/>
          <w:rtl/>
          <w:lang w:bidi="fa-IR"/>
        </w:rPr>
        <w:t>۵۸۰</w:t>
      </w:r>
    </w:p>
  </w:footnote>
  <w:footnote w:id="86">
    <w:p w:rsidR="004523FE" w:rsidRDefault="004523FE" w:rsidP="00453D54">
      <w:pPr>
        <w:pStyle w:val="FootnoteText"/>
        <w:bidi/>
        <w:spacing w:line="360" w:lineRule="auto"/>
        <w:jc w:val="both"/>
      </w:pPr>
      <w:r w:rsidRPr="0027368A">
        <w:rPr>
          <w:rStyle w:val="FootnoteReference"/>
          <w:rFonts w:ascii="Alvi Nastaleeq" w:hAnsi="Alvi Nastaleeq" w:cs="Alvi Nastaleeq"/>
          <w:sz w:val="24"/>
          <w:szCs w:val="24"/>
        </w:rPr>
        <w:footnoteRef/>
      </w:r>
      <w:r w:rsidRPr="0027368A">
        <w:rPr>
          <w:rFonts w:ascii="Alvi Nastaleeq" w:hAnsi="Alvi Nastaleeq" w:cs="Alvi Nastaleeq"/>
          <w:sz w:val="24"/>
          <w:szCs w:val="24"/>
        </w:rPr>
        <w:t xml:space="preserve"> </w:t>
      </w:r>
      <w:r w:rsidRPr="0027368A">
        <w:rPr>
          <w:rFonts w:ascii="Alvi Nastaleeq" w:hAnsi="Alvi Nastaleeq" w:cs="Alvi Nastaleeq"/>
          <w:sz w:val="24"/>
          <w:szCs w:val="24"/>
          <w:rtl/>
          <w:lang w:bidi="ur-PK"/>
        </w:rPr>
        <w:t xml:space="preserve">روضۃ الواعظین، ج </w:t>
      </w:r>
      <w:r w:rsidRPr="0027368A">
        <w:rPr>
          <w:rFonts w:ascii="Alvi Nastaleeq" w:hAnsi="Alvi Nastaleeq" w:cs="Alvi Nastaleeq"/>
          <w:sz w:val="24"/>
          <w:szCs w:val="24"/>
          <w:rtl/>
          <w:lang w:bidi="fa-IR"/>
        </w:rPr>
        <w:t>۱</w:t>
      </w:r>
      <w:r w:rsidRPr="0027368A">
        <w:rPr>
          <w:rFonts w:ascii="Alvi Nastaleeq" w:hAnsi="Alvi Nastaleeq" w:cs="Alvi Nastaleeq"/>
          <w:sz w:val="24"/>
          <w:szCs w:val="24"/>
          <w:rtl/>
          <w:lang w:bidi="ur-PK"/>
        </w:rPr>
        <w:t xml:space="preserve">، ص </w:t>
      </w:r>
      <w:r w:rsidRPr="0027368A">
        <w:rPr>
          <w:rFonts w:ascii="Alvi Nastaleeq" w:hAnsi="Alvi Nastaleeq" w:cs="Alvi Nastaleeq"/>
          <w:sz w:val="24"/>
          <w:szCs w:val="24"/>
          <w:rtl/>
          <w:lang w:bidi="fa-IR"/>
        </w:rPr>
        <w:t>۲۱۱</w:t>
      </w:r>
      <w:r w:rsidRPr="0027368A">
        <w:rPr>
          <w:rFonts w:ascii="Alvi Nastaleeq" w:hAnsi="Alvi Nastaleeq" w:cs="Alvi Nastaleeq"/>
          <w:sz w:val="24"/>
          <w:szCs w:val="24"/>
          <w:rtl/>
          <w:lang w:bidi="ur-PK"/>
        </w:rPr>
        <w:t xml:space="preserve">؛ بحار الانوار، ج </w:t>
      </w:r>
      <w:r w:rsidRPr="0027368A">
        <w:rPr>
          <w:rFonts w:ascii="Alvi Nastaleeq" w:hAnsi="Alvi Nastaleeq" w:cs="Alvi Nastaleeq"/>
          <w:sz w:val="24"/>
          <w:szCs w:val="24"/>
          <w:rtl/>
          <w:lang w:bidi="fa-IR"/>
        </w:rPr>
        <w:t>۲۶</w:t>
      </w:r>
      <w:r w:rsidRPr="0027368A">
        <w:rPr>
          <w:rFonts w:ascii="Alvi Nastaleeq" w:hAnsi="Alvi Nastaleeq" w:cs="Alvi Nastaleeq"/>
          <w:sz w:val="24"/>
          <w:szCs w:val="24"/>
          <w:rtl/>
          <w:lang w:bidi="ur-PK"/>
        </w:rPr>
        <w:t xml:space="preserve">، ص </w:t>
      </w:r>
      <w:r w:rsidRPr="0027368A">
        <w:rPr>
          <w:rFonts w:ascii="Alvi Nastaleeq" w:hAnsi="Alvi Nastaleeq" w:cs="Alvi Nastaleeq"/>
          <w:sz w:val="24"/>
          <w:szCs w:val="24"/>
          <w:rtl/>
          <w:lang w:bidi="fa-IR"/>
        </w:rPr>
        <w:t>۱۸</w:t>
      </w:r>
    </w:p>
  </w:footnote>
  <w:footnote w:id="87">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rPr>
        <w:t xml:space="preserve"> </w:t>
      </w:r>
      <w:r w:rsidRPr="0027368A">
        <w:rPr>
          <w:rFonts w:ascii="Alvi Nastaleeq" w:hAnsi="Alvi Nastaleeq" w:cs="Alvi Nastaleeq"/>
          <w:sz w:val="22"/>
          <w:szCs w:val="22"/>
          <w:rtl/>
        </w:rPr>
        <w:t xml:space="preserve">الکافی،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rPr>
        <w:t xml:space="preserve">، ص </w:t>
      </w:r>
      <w:r w:rsidRPr="0027368A">
        <w:rPr>
          <w:rFonts w:ascii="Alvi Nastaleeq" w:hAnsi="Alvi Nastaleeq" w:cs="Alvi Nastaleeq"/>
          <w:sz w:val="22"/>
          <w:szCs w:val="22"/>
          <w:rtl/>
          <w:lang w:bidi="fa-IR"/>
        </w:rPr>
        <w:t>۲۴۱</w:t>
      </w:r>
      <w:r w:rsidRPr="0027368A">
        <w:rPr>
          <w:rFonts w:ascii="Alvi Nastaleeq" w:hAnsi="Alvi Nastaleeq" w:cs="Alvi Nastaleeq"/>
          <w:sz w:val="22"/>
          <w:szCs w:val="22"/>
          <w:rtl/>
        </w:rPr>
        <w:t xml:space="preserve">؛ بصائر الدرجات، ص </w:t>
      </w:r>
      <w:r w:rsidRPr="0027368A">
        <w:rPr>
          <w:rFonts w:ascii="Alvi Nastaleeq" w:hAnsi="Alvi Nastaleeq" w:cs="Alvi Nastaleeq"/>
          <w:sz w:val="22"/>
          <w:szCs w:val="22"/>
          <w:rtl/>
          <w:lang w:bidi="fa-IR"/>
        </w:rPr>
        <w:t>۱۳۸</w:t>
      </w:r>
    </w:p>
  </w:footnote>
  <w:footnote w:id="88">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rPr>
        <w:t xml:space="preserve"> </w:t>
      </w:r>
      <w:r w:rsidRPr="0027368A">
        <w:rPr>
          <w:rFonts w:ascii="Alvi Nastaleeq" w:hAnsi="Alvi Nastaleeq" w:cs="Alvi Nastaleeq"/>
          <w:sz w:val="22"/>
          <w:szCs w:val="22"/>
          <w:rtl/>
        </w:rPr>
        <w:t xml:space="preserve">المناقب،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rPr>
        <w:t xml:space="preserve">، ص </w:t>
      </w:r>
      <w:r w:rsidRPr="0027368A">
        <w:rPr>
          <w:rFonts w:ascii="Alvi Nastaleeq" w:hAnsi="Alvi Nastaleeq" w:cs="Alvi Nastaleeq"/>
          <w:sz w:val="22"/>
          <w:szCs w:val="22"/>
          <w:rtl/>
          <w:lang w:bidi="fa-IR"/>
        </w:rPr>
        <w:t>۳۷۳</w:t>
      </w:r>
      <w:r w:rsidRPr="0027368A">
        <w:rPr>
          <w:rFonts w:ascii="Alvi Nastaleeq" w:hAnsi="Alvi Nastaleeq" w:cs="Alvi Nastaleeq"/>
          <w:sz w:val="22"/>
          <w:szCs w:val="22"/>
          <w:rtl/>
        </w:rPr>
        <w:t xml:space="preserve">؛ بحار الانوار، ج </w:t>
      </w:r>
      <w:r w:rsidRPr="0027368A">
        <w:rPr>
          <w:rFonts w:ascii="Alvi Nastaleeq" w:hAnsi="Alvi Nastaleeq" w:cs="Alvi Nastaleeq"/>
          <w:sz w:val="22"/>
          <w:szCs w:val="22"/>
          <w:rtl/>
          <w:lang w:bidi="fa-IR"/>
        </w:rPr>
        <w:t>۲۶</w:t>
      </w:r>
      <w:r w:rsidRPr="0027368A">
        <w:rPr>
          <w:rFonts w:ascii="Alvi Nastaleeq" w:hAnsi="Alvi Nastaleeq" w:cs="Alvi Nastaleeq"/>
          <w:sz w:val="22"/>
          <w:szCs w:val="22"/>
          <w:rtl/>
        </w:rPr>
        <w:t xml:space="preserve">، ص </w:t>
      </w:r>
      <w:r w:rsidRPr="0027368A">
        <w:rPr>
          <w:rFonts w:ascii="Alvi Nastaleeq" w:hAnsi="Alvi Nastaleeq" w:cs="Alvi Nastaleeq"/>
          <w:sz w:val="22"/>
          <w:szCs w:val="22"/>
          <w:rtl/>
          <w:lang w:bidi="fa-IR"/>
        </w:rPr>
        <w:t>۳۲</w:t>
      </w:r>
    </w:p>
  </w:footnote>
  <w:footnote w:id="89">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الکافی،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۳۵۸</w:t>
      </w:r>
    </w:p>
  </w:footnote>
  <w:footnote w:id="90">
    <w:p w:rsidR="004523FE" w:rsidRPr="0027368A" w:rsidRDefault="004523FE" w:rsidP="00453D54">
      <w:pPr>
        <w:pStyle w:val="FootnoteText"/>
        <w:bidi/>
        <w:spacing w:line="360" w:lineRule="auto"/>
        <w:jc w:val="both"/>
        <w:rPr>
          <w:rFonts w:ascii="Alvi Nastaleeq" w:hAnsi="Alvi Nastaleeq" w:cs="Alvi Nastaleeq"/>
          <w:sz w:val="22"/>
          <w:szCs w:val="22"/>
          <w:rtl/>
          <w:lang w:bidi="ur-PK"/>
        </w:rPr>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محمد بن عبداللہ بن حسن (جس کا لقب "نفس الزکیہ" تھا) اہل تشیع کے معروف افراد میں سے تھے جو زہد و تقوی کے لحاظ سے بلند مرتبے پر فائز تھے۔ اور جن کا کام امر بہ معروف اور نہی از منکر تھا۔ سید بن طاووس نے بنی حسن علیہ السلام کی تفصیل پیش کرتے وقت خاص طور سے محمد بن عبداللہ بن حسن کا ذکر کیا ہے۔ اور اس بات پر تاکید کی ہے کہ وہ لوگ ایسے مجاہدین تھے جو حق کی پاسداری کے لئے خدا کی راہ میں جہاد کیا کرتے تھے اور کسی طرح بھی "امامت" کے داعی نہیں تھے۔ انہوں نے اپنی بات ثابت کرنے کے لئے محمد بن عبدللہ کے بھائی ابراہیم بن عبدااللہ کی بات کا تذکرہ کیا ہے جس میں اس نے "مہدویت" کا دعوی کیا ہے اور پھر اس کی مہدویت کا جھوٹا قرار دیا ہے۔(الاقبال، ص </w:t>
      </w:r>
      <w:r w:rsidRPr="0027368A">
        <w:rPr>
          <w:rFonts w:ascii="Alvi Nastaleeq" w:hAnsi="Alvi Nastaleeq" w:cs="Alvi Nastaleeq"/>
          <w:sz w:val="22"/>
          <w:szCs w:val="22"/>
          <w:rtl/>
          <w:lang w:bidi="fa-IR"/>
        </w:rPr>
        <w:t>۷۸</w:t>
      </w:r>
      <w:r w:rsidRPr="0027368A">
        <w:rPr>
          <w:rFonts w:ascii="Alvi Nastaleeq" w:hAnsi="Alvi Nastaleeq" w:cs="Alvi Nastaleeq"/>
          <w:sz w:val="22"/>
          <w:szCs w:val="22"/>
          <w:rtl/>
          <w:lang w:bidi="ur-PK"/>
        </w:rPr>
        <w:t xml:space="preserve"> سے </w:t>
      </w:r>
      <w:r w:rsidRPr="0027368A">
        <w:rPr>
          <w:rFonts w:ascii="Alvi Nastaleeq" w:hAnsi="Alvi Nastaleeq" w:cs="Alvi Nastaleeq"/>
          <w:sz w:val="22"/>
          <w:szCs w:val="22"/>
          <w:rtl/>
          <w:lang w:bidi="fa-IR"/>
        </w:rPr>
        <w:t>۸۹</w:t>
      </w:r>
      <w:r w:rsidRPr="0027368A">
        <w:rPr>
          <w:rFonts w:ascii="Alvi Nastaleeq" w:hAnsi="Alvi Nastaleeq" w:cs="Alvi Nastaleeq"/>
          <w:sz w:val="22"/>
          <w:szCs w:val="22"/>
          <w:rtl/>
          <w:lang w:bidi="ur-PK"/>
        </w:rPr>
        <w:t xml:space="preserve"> تک) </w:t>
      </w:r>
    </w:p>
    <w:p w:rsidR="004523FE" w:rsidRDefault="004523FE" w:rsidP="00453D54">
      <w:pPr>
        <w:pStyle w:val="FootnoteText"/>
        <w:bidi/>
        <w:spacing w:line="360" w:lineRule="auto"/>
        <w:jc w:val="both"/>
      </w:pPr>
      <w:r w:rsidRPr="0027368A">
        <w:rPr>
          <w:rFonts w:ascii="Alvi Nastaleeq" w:hAnsi="Alvi Nastaleeq" w:cs="Alvi Nastaleeq"/>
          <w:sz w:val="22"/>
          <w:szCs w:val="22"/>
          <w:rtl/>
          <w:lang w:bidi="ur-PK"/>
        </w:rPr>
        <w:t xml:space="preserve">علامہ امینی نے بھی سید بن طاووس کی باتوں سے استفادہ کرتے ہوئے "نفس الزکیہ" کی تعریف کی ہے اور اس کے قیام کو خدا اور رسول صلی اللہ علیہ وآلہ وسلم کی راہ میں قیام قرار دیا ہے۔ (الغدیر،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س </w:t>
      </w:r>
      <w:r w:rsidRPr="0027368A">
        <w:rPr>
          <w:rFonts w:ascii="Alvi Nastaleeq" w:hAnsi="Alvi Nastaleeq" w:cs="Alvi Nastaleeq"/>
          <w:sz w:val="22"/>
          <w:szCs w:val="22"/>
          <w:rtl/>
          <w:lang w:bidi="fa-IR"/>
        </w:rPr>
        <w:t>۳۷۸</w:t>
      </w:r>
      <w:r w:rsidRPr="0027368A">
        <w:rPr>
          <w:rFonts w:ascii="Alvi Nastaleeq" w:hAnsi="Alvi Nastaleeq" w:cs="Alvi Nastaleeq"/>
          <w:sz w:val="22"/>
          <w:szCs w:val="22"/>
          <w:rtl/>
          <w:lang w:bidi="ur-PK"/>
        </w:rPr>
        <w:t xml:space="preserve">) حضرت صادق علیہ السلام کو چونکہ اس قیام کی ناکامی کا علم تھا اس لئے انہوں نے محمد بن عبدللہ کو اس کے قیام کے انجام آگاہ کیا اور انہیں اس عمل سے باز رہنے کو کہا۔ اگرچہ انہوں نے امام علیہ السلام کی بات نہیں مانی اور بالاخر اپنے بھائی سمیت شہادت کے رتبے پر فائز ہوئے، لیکن شہادت کے بعد امام علیہ السلام نے اچھے لفظوں میں ان کا تذکرہ فرمایا۔ (مقاتل الطالبین، ص </w:t>
      </w:r>
      <w:r w:rsidRPr="0027368A">
        <w:rPr>
          <w:rFonts w:ascii="Alvi Nastaleeq" w:hAnsi="Alvi Nastaleeq" w:cs="Alvi Nastaleeq"/>
          <w:sz w:val="22"/>
          <w:szCs w:val="22"/>
          <w:rtl/>
          <w:lang w:bidi="fa-IR"/>
        </w:rPr>
        <w:t>۲۳۹</w:t>
      </w:r>
      <w:r w:rsidRPr="0027368A">
        <w:rPr>
          <w:rFonts w:ascii="Alvi Nastaleeq" w:hAnsi="Alvi Nastaleeq" w:cs="Alvi Nastaleeq"/>
          <w:sz w:val="22"/>
          <w:szCs w:val="22"/>
          <w:rtl/>
          <w:lang w:bidi="ur-PK"/>
        </w:rPr>
        <w:t xml:space="preserve">) بہرحال روایات کی گوناگونی کے پیش نظر امام علیہ السلام کی ہمیں چاہیے کہ امام علیہ السلام نے جو موقف اختیار فرمایا، اس کا دقیق تر مطالعہ اور مشاہدہ کریں۔۔ تمام روایات کا مطالعہ، ان کے اسناد کو ذہن میں رکھتے ہوئے اور جن دنوں محمد بن عبداللہ کو مدینہ اور مکہ میں کافی اثر رسوخ حاصل تھا، اس دوران ان کے موقف اور لکھے ہوئے متن کا مطالعہ یہ ثابت کرتا ہے کہ وہ بزرگ انسان "صرف الی الحق" کے داعی تھے جنہوں نے کبھی "مہدویت" کا ادعا نہیں کیا تھا۔ (دیکھئے: انساب الاشراف،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۹۸</w:t>
      </w:r>
      <w:r w:rsidRPr="0027368A">
        <w:rPr>
          <w:rFonts w:ascii="Alvi Nastaleeq" w:hAnsi="Alvi Nastaleeq" w:cs="Alvi Nastaleeq"/>
          <w:sz w:val="22"/>
          <w:szCs w:val="22"/>
          <w:rtl/>
          <w:lang w:bidi="ur-PK"/>
        </w:rPr>
        <w:t xml:space="preserve"> کے بعد، محقق عالیقدر حاج شیخ محمد باقر محمودی کی تحقیق۔ محمد بن عبداللہ اور ان کے قیام سے متعلق مختلف صفحات پر مذکورہ محقق کے حاشیے۔ اس کے علاوہ دیکھئے: عباسی دور میں شیعوں کا قیام، محمد کاظمی پوران، ص </w:t>
      </w:r>
      <w:r w:rsidRPr="0027368A">
        <w:rPr>
          <w:rFonts w:ascii="Alvi Nastaleeq" w:hAnsi="Alvi Nastaleeq" w:cs="Alvi Nastaleeq"/>
          <w:sz w:val="22"/>
          <w:szCs w:val="22"/>
          <w:rtl/>
          <w:lang w:bidi="fa-IR"/>
        </w:rPr>
        <w:t>۹۹</w:t>
      </w:r>
      <w:r w:rsidRPr="0027368A">
        <w:rPr>
          <w:rFonts w:ascii="Alvi Nastaleeq" w:hAnsi="Alvi Nastaleeq" w:cs="Alvi Nastaleeq"/>
          <w:sz w:val="22"/>
          <w:szCs w:val="22"/>
          <w:rtl/>
          <w:lang w:bidi="ur-PK"/>
        </w:rPr>
        <w:t xml:space="preserve"> کے بعد۔ جو ایک تفصیلی بحث ہے اور جس میں روایات کا مطالعہ اور تنقید پیش کی گئی ہے اس کے علاوہ رسول اللہ صلی اللہ علیہ وآلہ وسلم اور اہل بیت علیہم السلام کی سیرت کا ذکر کیا گیا ہے، ج </w:t>
      </w:r>
      <w:r w:rsidRPr="0027368A">
        <w:rPr>
          <w:rFonts w:ascii="Alvi Nastaleeq" w:hAnsi="Alvi Nastaleeq" w:cs="Alvi Nastaleeq"/>
          <w:sz w:val="22"/>
          <w:szCs w:val="22"/>
          <w:rtl/>
          <w:lang w:bidi="fa-IR"/>
        </w:rPr>
        <w:t>۲</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۳۰۴</w:t>
      </w:r>
      <w:r w:rsidRPr="0027368A">
        <w:rPr>
          <w:rFonts w:ascii="Alvi Nastaleeq" w:hAnsi="Alvi Nastaleeq" w:cs="Alvi Nastaleeq"/>
          <w:sz w:val="22"/>
          <w:szCs w:val="22"/>
          <w:rtl/>
          <w:lang w:bidi="ur-PK"/>
        </w:rPr>
        <w:t xml:space="preserve"> کے بعد؛ موسوعۃ الامام الصادق علیہ السلام، باقر شریف القرشی، ج </w:t>
      </w:r>
      <w:r w:rsidRPr="0027368A">
        <w:rPr>
          <w:rFonts w:ascii="Alvi Nastaleeq" w:hAnsi="Alvi Nastaleeq" w:cs="Alvi Nastaleeq"/>
          <w:sz w:val="22"/>
          <w:szCs w:val="22"/>
          <w:rtl/>
          <w:lang w:bidi="fa-IR"/>
        </w:rPr>
        <w:t>۷</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۱۳۲</w:t>
      </w:r>
      <w:r w:rsidRPr="0027368A">
        <w:rPr>
          <w:rFonts w:ascii="Alvi Nastaleeq" w:hAnsi="Alvi Nastaleeq" w:cs="Alvi Nastaleeq"/>
          <w:sz w:val="22"/>
          <w:szCs w:val="22"/>
          <w:rtl/>
          <w:lang w:bidi="ur-PK"/>
        </w:rPr>
        <w:t xml:space="preserve"> کے بعد)</w:t>
      </w:r>
    </w:p>
  </w:footnote>
  <w:footnote w:id="91">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روضۃ </w:t>
      </w:r>
      <w:r w:rsidRPr="0027368A">
        <w:rPr>
          <w:rFonts w:ascii="Alvi Nastaleeq" w:hAnsi="Alvi Nastaleeq" w:cs="Alvi Nastaleeq"/>
          <w:sz w:val="22"/>
          <w:szCs w:val="22"/>
          <w:rtl/>
          <w:lang w:bidi="ur-PK"/>
        </w:rPr>
        <w:t xml:space="preserve">الواعظین،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۲۱۱</w:t>
      </w:r>
      <w:r w:rsidRPr="0027368A">
        <w:rPr>
          <w:rFonts w:ascii="Alvi Nastaleeq" w:hAnsi="Alvi Nastaleeq" w:cs="Alvi Nastaleeq"/>
          <w:sz w:val="22"/>
          <w:szCs w:val="22"/>
          <w:rtl/>
          <w:lang w:bidi="ur-PK"/>
        </w:rPr>
        <w:t xml:space="preserve">؛ بحارالانوار، ج </w:t>
      </w:r>
      <w:r w:rsidRPr="0027368A">
        <w:rPr>
          <w:rFonts w:ascii="Alvi Nastaleeq" w:hAnsi="Alvi Nastaleeq" w:cs="Alvi Nastaleeq"/>
          <w:sz w:val="22"/>
          <w:szCs w:val="22"/>
          <w:rtl/>
          <w:lang w:bidi="fa-IR"/>
        </w:rPr>
        <w:t>۲</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۱۸</w:t>
      </w:r>
    </w:p>
  </w:footnote>
  <w:footnote w:id="92">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الامامۃ والتبصرہ، ص </w:t>
      </w:r>
      <w:r w:rsidRPr="0027368A">
        <w:rPr>
          <w:rFonts w:ascii="Alvi Nastaleeq" w:hAnsi="Alvi Nastaleeq" w:cs="Alvi Nastaleeq"/>
          <w:sz w:val="22"/>
          <w:szCs w:val="22"/>
          <w:rtl/>
          <w:lang w:bidi="fa-IR"/>
        </w:rPr>
        <w:t>۵۰</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۱۸۰</w:t>
      </w:r>
      <w:r w:rsidRPr="0027368A">
        <w:rPr>
          <w:rFonts w:ascii="Alvi Nastaleeq" w:hAnsi="Alvi Nastaleeq" w:cs="Alvi Nastaleeq"/>
          <w:sz w:val="22"/>
          <w:szCs w:val="22"/>
          <w:rtl/>
          <w:lang w:bidi="ur-PK"/>
        </w:rPr>
        <w:t xml:space="preserve">، تحقیق جلالی)؛ الکافی،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۲۴۲</w:t>
      </w:r>
      <w:r w:rsidRPr="0027368A">
        <w:rPr>
          <w:rFonts w:ascii="Alvi Nastaleeq" w:hAnsi="Alvi Nastaleeq" w:cs="Alvi Nastaleeq"/>
          <w:sz w:val="22"/>
          <w:szCs w:val="22"/>
          <w:rtl/>
          <w:lang w:bidi="ur-PK"/>
        </w:rPr>
        <w:t xml:space="preserve">؛ علل الشرایع، ص </w:t>
      </w:r>
      <w:r w:rsidRPr="0027368A">
        <w:rPr>
          <w:rFonts w:ascii="Alvi Nastaleeq" w:hAnsi="Alvi Nastaleeq" w:cs="Alvi Nastaleeq"/>
          <w:sz w:val="22"/>
          <w:szCs w:val="22"/>
          <w:rtl/>
          <w:lang w:bidi="fa-IR"/>
        </w:rPr>
        <w:t>۲۰۷</w:t>
      </w:r>
      <w:r w:rsidRPr="0027368A">
        <w:rPr>
          <w:rFonts w:ascii="Alvi Nastaleeq" w:hAnsi="Alvi Nastaleeq" w:cs="Alvi Nastaleeq"/>
          <w:sz w:val="22"/>
          <w:szCs w:val="22"/>
          <w:rtl/>
          <w:lang w:bidi="ur-PK"/>
        </w:rPr>
        <w:t xml:space="preserve">؛ الوافی،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۵۸۴</w:t>
      </w:r>
    </w:p>
  </w:footnote>
  <w:footnote w:id="93">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بصائر الدرجات، ص </w:t>
      </w:r>
      <w:r w:rsidRPr="0027368A">
        <w:rPr>
          <w:rFonts w:ascii="Alvi Nastaleeq" w:hAnsi="Alvi Nastaleeq" w:cs="Alvi Nastaleeq"/>
          <w:sz w:val="22"/>
          <w:szCs w:val="22"/>
          <w:rtl/>
          <w:lang w:bidi="fa-IR"/>
        </w:rPr>
        <w:t>۱۵۷</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۱۵۸</w:t>
      </w:r>
      <w:r w:rsidRPr="0027368A">
        <w:rPr>
          <w:rFonts w:ascii="Alvi Nastaleeq" w:hAnsi="Alvi Nastaleeq" w:cs="Alvi Nastaleeq"/>
          <w:sz w:val="22"/>
          <w:szCs w:val="22"/>
          <w:rtl/>
          <w:lang w:bidi="ur-PK"/>
        </w:rPr>
        <w:t xml:space="preserve">؛ الکافی،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۲۴۱</w:t>
      </w:r>
      <w:r w:rsidRPr="0027368A">
        <w:rPr>
          <w:rFonts w:ascii="Alvi Nastaleeq" w:hAnsi="Alvi Nastaleeq" w:cs="Alvi Nastaleeq"/>
          <w:sz w:val="22"/>
          <w:szCs w:val="22"/>
          <w:rtl/>
          <w:lang w:bidi="ur-PK"/>
        </w:rPr>
        <w:t xml:space="preserve">؛ الوافی،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۵۸۳</w:t>
      </w:r>
      <w:r w:rsidRPr="0027368A">
        <w:rPr>
          <w:rFonts w:ascii="Alvi Nastaleeq" w:hAnsi="Alvi Nastaleeq" w:cs="Alvi Nastaleeq"/>
          <w:sz w:val="22"/>
          <w:szCs w:val="22"/>
          <w:rtl/>
          <w:lang w:bidi="ur-PK"/>
        </w:rPr>
        <w:t xml:space="preserve">؛ مرآت العقول،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۵۸</w:t>
      </w:r>
    </w:p>
  </w:footnote>
  <w:footnote w:id="94">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تہذیب الاحکام، ج </w:t>
      </w:r>
      <w:r w:rsidRPr="0027368A">
        <w:rPr>
          <w:rFonts w:ascii="Alvi Nastaleeq" w:hAnsi="Alvi Nastaleeq" w:cs="Alvi Nastaleeq"/>
          <w:sz w:val="22"/>
          <w:szCs w:val="22"/>
          <w:rtl/>
          <w:lang w:bidi="fa-IR"/>
        </w:rPr>
        <w:t>۹</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۱۶۹</w:t>
      </w:r>
      <w:r w:rsidRPr="0027368A">
        <w:rPr>
          <w:rFonts w:ascii="Alvi Nastaleeq" w:hAnsi="Alvi Nastaleeq" w:cs="Alvi Nastaleeq"/>
          <w:sz w:val="22"/>
          <w:szCs w:val="22"/>
          <w:rtl/>
          <w:lang w:bidi="ur-PK"/>
        </w:rPr>
        <w:t xml:space="preserve">؛ الکافی (الفروع) ج </w:t>
      </w:r>
      <w:r w:rsidRPr="0027368A">
        <w:rPr>
          <w:rFonts w:ascii="Alvi Nastaleeq" w:hAnsi="Alvi Nastaleeq" w:cs="Alvi Nastaleeq"/>
          <w:sz w:val="22"/>
          <w:szCs w:val="22"/>
          <w:rtl/>
          <w:lang w:bidi="fa-IR"/>
        </w:rPr>
        <w:t>۷</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۴۸</w:t>
      </w:r>
      <w:r w:rsidRPr="0027368A">
        <w:rPr>
          <w:rFonts w:ascii="Alvi Nastaleeq" w:hAnsi="Alvi Nastaleeq" w:cs="Alvi Nastaleeq"/>
          <w:sz w:val="22"/>
          <w:szCs w:val="22"/>
          <w:rtl/>
          <w:lang w:bidi="ur-PK"/>
        </w:rPr>
        <w:t xml:space="preserve">؛ دعائم الاسلام، ج </w:t>
      </w:r>
      <w:r w:rsidRPr="0027368A">
        <w:rPr>
          <w:rFonts w:ascii="Alvi Nastaleeq" w:hAnsi="Alvi Nastaleeq" w:cs="Alvi Nastaleeq"/>
          <w:sz w:val="22"/>
          <w:szCs w:val="22"/>
          <w:rtl/>
          <w:lang w:bidi="fa-IR"/>
        </w:rPr>
        <w:t>۲</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۳۴۳</w:t>
      </w:r>
    </w:p>
  </w:footnote>
  <w:footnote w:id="95">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گذشتہ منابع کے علاوہ کافی، ج </w:t>
      </w:r>
      <w:r w:rsidRPr="0027368A">
        <w:rPr>
          <w:rFonts w:ascii="Alvi Nastaleeq" w:hAnsi="Alvi Nastaleeq" w:cs="Alvi Nastaleeq"/>
          <w:sz w:val="22"/>
          <w:szCs w:val="22"/>
          <w:rtl/>
          <w:lang w:bidi="fa-IR"/>
        </w:rPr>
        <w:t>۷</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۴۷</w:t>
      </w:r>
      <w:r w:rsidRPr="0027368A">
        <w:rPr>
          <w:rFonts w:ascii="Alvi Nastaleeq" w:hAnsi="Alvi Nastaleeq" w:cs="Alvi Nastaleeq"/>
          <w:sz w:val="22"/>
          <w:szCs w:val="22"/>
          <w:rtl/>
          <w:lang w:bidi="ur-PK"/>
        </w:rPr>
        <w:t xml:space="preserve">، باب صدقات النبی صلی اللہ علیہ وآلہ وسلم اور فاطمھ والائمھ علیھم السلام، ح </w:t>
      </w:r>
      <w:r w:rsidRPr="0027368A">
        <w:rPr>
          <w:rFonts w:ascii="Alvi Nastaleeq" w:hAnsi="Alvi Nastaleeq" w:cs="Alvi Nastaleeq"/>
          <w:sz w:val="22"/>
          <w:szCs w:val="22"/>
          <w:rtl/>
          <w:lang w:bidi="fa-IR"/>
        </w:rPr>
        <w:t>۵۰۱</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۵۰۶</w:t>
      </w:r>
      <w:r w:rsidRPr="0027368A">
        <w:rPr>
          <w:rFonts w:ascii="Alvi Nastaleeq" w:hAnsi="Alvi Nastaleeq" w:cs="Alvi Nastaleeq"/>
          <w:sz w:val="22"/>
          <w:szCs w:val="22"/>
          <w:rtl/>
          <w:lang w:bidi="ur-PK"/>
        </w:rPr>
        <w:t xml:space="preserve">۔ نیز دیکھئے: عوالم العلوم، ج </w:t>
      </w:r>
      <w:r w:rsidRPr="0027368A">
        <w:rPr>
          <w:rFonts w:ascii="Alvi Nastaleeq" w:hAnsi="Alvi Nastaleeq" w:cs="Alvi Nastaleeq"/>
          <w:sz w:val="22"/>
          <w:szCs w:val="22"/>
          <w:rtl/>
          <w:lang w:bidi="fa-IR"/>
        </w:rPr>
        <w:t>۱۱</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۱۲</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۱۰۶۰</w:t>
      </w:r>
      <w:r w:rsidRPr="0027368A">
        <w:rPr>
          <w:rFonts w:ascii="Alvi Nastaleeq" w:hAnsi="Alvi Nastaleeq" w:cs="Alvi Nastaleeq"/>
          <w:sz w:val="22"/>
          <w:szCs w:val="22"/>
          <w:rtl/>
          <w:lang w:bidi="ur-PK"/>
        </w:rPr>
        <w:t xml:space="preserve"> کے بعد۔ عظیم الشان محقق حضرت موحدی ابطحی نے مختلف انداز سے اس وصیت کا ذکر کیا ہے۔</w:t>
      </w:r>
    </w:p>
  </w:footnote>
  <w:footnote w:id="96">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مسجد </w:t>
      </w:r>
      <w:r w:rsidRPr="0027368A">
        <w:rPr>
          <w:rFonts w:ascii="Alvi Nastaleeq" w:hAnsi="Alvi Nastaleeq" w:cs="Alvi Nastaleeq"/>
          <w:sz w:val="22"/>
          <w:szCs w:val="22"/>
          <w:rtl/>
          <w:lang w:bidi="ur-PK"/>
        </w:rPr>
        <w:t>نبوی صلی اللہ علیہ وآلہ وسلم میں جناب فاطمہ سلام اللہ علیہا کے عظیم خطبے سے ایک اقتباس۔ یہاں کلام کے لحن میں چند مصلحتوں کے پیش نظر تبدیلی کی گئی ہے۔ (مصنف)</w:t>
      </w:r>
    </w:p>
  </w:footnote>
  <w:footnote w:id="97">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rPr>
        <w:t xml:space="preserve"> </w:t>
      </w:r>
      <w:r w:rsidRPr="0027368A">
        <w:rPr>
          <w:rFonts w:ascii="Alvi Nastaleeq" w:hAnsi="Alvi Nastaleeq" w:cs="Alvi Nastaleeq"/>
          <w:sz w:val="22"/>
          <w:szCs w:val="22"/>
          <w:rtl/>
        </w:rPr>
        <w:t xml:space="preserve">نہج البلاغہ، خ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rPr>
        <w:t xml:space="preserve"> "خطبہ شقشقیھ"</w:t>
      </w:r>
    </w:p>
  </w:footnote>
  <w:footnote w:id="98">
    <w:p w:rsidR="004523FE" w:rsidRDefault="004523FE" w:rsidP="00453D54">
      <w:pPr>
        <w:pStyle w:val="FootnoteText"/>
        <w:bidi/>
        <w:spacing w:line="360" w:lineRule="auto"/>
        <w:jc w:val="both"/>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بحارالانوار، ج </w:t>
      </w:r>
      <w:r w:rsidRPr="0027368A">
        <w:rPr>
          <w:rFonts w:ascii="Alvi Nastaleeq" w:hAnsi="Alvi Nastaleeq" w:cs="Alvi Nastaleeq"/>
          <w:sz w:val="22"/>
          <w:szCs w:val="22"/>
          <w:rtl/>
          <w:lang w:bidi="fa-IR"/>
        </w:rPr>
        <w:t>۱۰۳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۱۸۵</w:t>
      </w:r>
      <w:r w:rsidRPr="0027368A">
        <w:rPr>
          <w:rFonts w:ascii="Alvi Nastaleeq" w:hAnsi="Alvi Nastaleeq" w:cs="Alvi Nastaleeq"/>
          <w:sz w:val="22"/>
          <w:szCs w:val="22"/>
          <w:rtl/>
          <w:lang w:bidi="ur-PK"/>
        </w:rPr>
        <w:t xml:space="preserve">؛ معانی الاخبار، ص </w:t>
      </w:r>
      <w:r w:rsidRPr="0027368A">
        <w:rPr>
          <w:rFonts w:ascii="Alvi Nastaleeq" w:hAnsi="Alvi Nastaleeq" w:cs="Alvi Nastaleeq"/>
          <w:sz w:val="22"/>
          <w:szCs w:val="22"/>
          <w:rtl/>
          <w:lang w:bidi="fa-IR"/>
        </w:rPr>
        <w:t>۳۵۷</w:t>
      </w:r>
      <w:r w:rsidRPr="0027368A">
        <w:rPr>
          <w:rFonts w:ascii="Alvi Nastaleeq" w:hAnsi="Alvi Nastaleeq" w:cs="Alvi Nastaleeq"/>
          <w:sz w:val="22"/>
          <w:szCs w:val="22"/>
          <w:rtl/>
          <w:lang w:bidi="ur-PK"/>
        </w:rPr>
        <w:t xml:space="preserve">؛ بحارالانوار، ج </w:t>
      </w:r>
      <w:r w:rsidRPr="0027368A">
        <w:rPr>
          <w:rFonts w:ascii="Alvi Nastaleeq" w:hAnsi="Alvi Nastaleeq" w:cs="Alvi Nastaleeq"/>
          <w:sz w:val="22"/>
          <w:szCs w:val="22"/>
          <w:rtl/>
          <w:lang w:bidi="fa-IR"/>
        </w:rPr>
        <w:t>۴۳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۱۵۹</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fa-IR"/>
        </w:rPr>
        <w:t>۱۸۲</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۱۸۳</w:t>
      </w:r>
      <w:r w:rsidRPr="0027368A">
        <w:rPr>
          <w:rFonts w:ascii="Alvi Nastaleeq" w:hAnsi="Alvi Nastaleeq" w:cs="Alvi Nastaleeq"/>
          <w:sz w:val="22"/>
          <w:szCs w:val="22"/>
          <w:rtl/>
          <w:lang w:bidi="ur-PK"/>
        </w:rPr>
        <w:t xml:space="preserve">؛ ج </w:t>
      </w:r>
      <w:r w:rsidRPr="0027368A">
        <w:rPr>
          <w:rFonts w:ascii="Alvi Nastaleeq" w:hAnsi="Alvi Nastaleeq" w:cs="Alvi Nastaleeq"/>
          <w:sz w:val="22"/>
          <w:szCs w:val="22"/>
          <w:rtl/>
          <w:lang w:bidi="fa-IR"/>
        </w:rPr>
        <w:t>۷۸</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۲۵۵</w:t>
      </w:r>
    </w:p>
  </w:footnote>
  <w:footnote w:id="99">
    <w:p w:rsidR="004523FE" w:rsidRPr="0027368A" w:rsidRDefault="004523FE" w:rsidP="00453D54">
      <w:pPr>
        <w:pStyle w:val="FootnoteText"/>
        <w:bidi/>
        <w:spacing w:line="360" w:lineRule="auto"/>
        <w:jc w:val="both"/>
        <w:rPr>
          <w:rFonts w:ascii="Alvi Nastaleeq" w:hAnsi="Alvi Nastaleeq" w:cs="Alvi Nastaleeq"/>
          <w:sz w:val="22"/>
          <w:szCs w:val="22"/>
          <w:rtl/>
          <w:lang w:bidi="ur-PK"/>
        </w:rPr>
      </w:pPr>
      <w:r w:rsidRPr="0027368A">
        <w:rPr>
          <w:rStyle w:val="FootnoteReference"/>
          <w:rFonts w:ascii="Alvi Nastaleeq" w:hAnsi="Alvi Nastaleeq" w:cs="Alvi Nastaleeq"/>
          <w:sz w:val="22"/>
          <w:szCs w:val="22"/>
        </w:rPr>
        <w:footnoteRef/>
      </w:r>
      <w:r w:rsidRPr="0027368A">
        <w:rPr>
          <w:rFonts w:ascii="Alvi Nastaleeq" w:hAnsi="Alvi Nastaleeq" w:cs="Alvi Nastaleeq"/>
          <w:sz w:val="22"/>
          <w:szCs w:val="22"/>
        </w:rPr>
        <w:t xml:space="preserve"> </w:t>
      </w:r>
      <w:r w:rsidRPr="0027368A">
        <w:rPr>
          <w:rFonts w:ascii="Alvi Nastaleeq" w:hAnsi="Alvi Nastaleeq" w:cs="Alvi Nastaleeq"/>
          <w:sz w:val="22"/>
          <w:szCs w:val="22"/>
          <w:rtl/>
          <w:lang w:bidi="ur-PK"/>
        </w:rPr>
        <w:t xml:space="preserve"> </w:t>
      </w:r>
      <w:r w:rsidRPr="0027368A">
        <w:rPr>
          <w:rFonts w:ascii="Alvi Nastaleeq" w:hAnsi="Alvi Nastaleeq" w:cs="Alvi Nastaleeq"/>
          <w:sz w:val="22"/>
          <w:szCs w:val="22"/>
          <w:rtl/>
          <w:lang w:bidi="ur-PK"/>
        </w:rPr>
        <w:t xml:space="preserve">امیر المومنین علیہ السلام (جنہوں نے راتوں رات غم سے لبریز دل کے ساتھ جناب فاطمہ سلام اللہ علیہا کے کفن دفن کی رسومات انجام دیئے) نے ایک شخص کے جواب میں (جس نے حضرت فاطمہ سلام اللہ کو راتوں رات سپرد خاک کرنے کے بارے میں سوال پوچھا تھا) اسی نکتے پر زور دیا ہے۔ (امالی صدوق، مجلس </w:t>
      </w:r>
      <w:r w:rsidRPr="0027368A">
        <w:rPr>
          <w:rFonts w:ascii="Alvi Nastaleeq" w:hAnsi="Alvi Nastaleeq" w:cs="Alvi Nastaleeq"/>
          <w:sz w:val="22"/>
          <w:szCs w:val="22"/>
          <w:rtl/>
          <w:lang w:bidi="fa-IR"/>
        </w:rPr>
        <w:t>۹۴</w:t>
      </w:r>
      <w:r w:rsidRPr="0027368A">
        <w:rPr>
          <w:rFonts w:ascii="Alvi Nastaleeq" w:hAnsi="Alvi Nastaleeq" w:cs="Alvi Nastaleeq"/>
          <w:sz w:val="22"/>
          <w:szCs w:val="22"/>
          <w:rtl/>
          <w:lang w:bidi="ur-PK"/>
        </w:rPr>
        <w:t xml:space="preserve">، ح </w:t>
      </w:r>
      <w:r w:rsidRPr="0027368A">
        <w:rPr>
          <w:rFonts w:ascii="Alvi Nastaleeq" w:hAnsi="Alvi Nastaleeq" w:cs="Alvi Nastaleeq"/>
          <w:sz w:val="22"/>
          <w:szCs w:val="22"/>
          <w:rtl/>
          <w:lang w:bidi="fa-IR"/>
        </w:rPr>
        <w:t>۹</w:t>
      </w:r>
      <w:r w:rsidRPr="0027368A">
        <w:rPr>
          <w:rFonts w:ascii="Alvi Nastaleeq" w:hAnsi="Alvi Nastaleeq" w:cs="Alvi Nastaleeq"/>
          <w:sz w:val="22"/>
          <w:szCs w:val="22"/>
          <w:rtl/>
          <w:lang w:bidi="ur-PK"/>
        </w:rPr>
        <w:t xml:space="preserve">؛ علل الشرایع، ص </w:t>
      </w:r>
      <w:r w:rsidRPr="0027368A">
        <w:rPr>
          <w:rFonts w:ascii="Alvi Nastaleeq" w:hAnsi="Alvi Nastaleeq" w:cs="Alvi Nastaleeq"/>
          <w:sz w:val="22"/>
          <w:szCs w:val="22"/>
          <w:rtl/>
          <w:lang w:bidi="fa-IR"/>
        </w:rPr>
        <w:t>۱۸۵</w:t>
      </w:r>
      <w:r w:rsidRPr="0027368A">
        <w:rPr>
          <w:rFonts w:ascii="Alvi Nastaleeq" w:hAnsi="Alvi Nastaleeq" w:cs="Alvi Nastaleeq"/>
          <w:sz w:val="22"/>
          <w:szCs w:val="22"/>
          <w:rtl/>
          <w:lang w:bidi="ur-PK"/>
        </w:rPr>
        <w:t>) جناب فاطمہ سلام اللہ کے دکھ بھری داستان (جو نہایت ہوشمندانہ طریقے سے لوگوں تک پہنچایا گیا تھا) کے لئے شدید رد عمل کا اظہار کیا گیا۔ اور اسے بہت سے تاریخی آثار اور منابع میں جگہ دے دی گئی جو آج بھی تاریخ کے صفحات پر ثبت نظر آتے ہیں؛ دیکھئے:</w:t>
      </w:r>
    </w:p>
    <w:p w:rsidR="004523FE" w:rsidRPr="0027368A" w:rsidRDefault="004523FE" w:rsidP="00453D54">
      <w:pPr>
        <w:pStyle w:val="FootnoteText"/>
        <w:bidi/>
        <w:spacing w:line="360" w:lineRule="auto"/>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 xml:space="preserve">الفبقات الکبری، ج </w:t>
      </w:r>
      <w:r w:rsidRPr="0027368A">
        <w:rPr>
          <w:rFonts w:ascii="Alvi Nastaleeq" w:hAnsi="Alvi Nastaleeq" w:cs="Alvi Nastaleeq"/>
          <w:sz w:val="22"/>
          <w:szCs w:val="22"/>
          <w:rtl/>
          <w:lang w:bidi="fa-IR"/>
        </w:rPr>
        <w:t>۸</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۲۹</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۳۰</w:t>
      </w:r>
      <w:r w:rsidRPr="0027368A">
        <w:rPr>
          <w:rFonts w:ascii="Alvi Nastaleeq" w:hAnsi="Alvi Nastaleeq" w:cs="Alvi Nastaleeq"/>
          <w:sz w:val="22"/>
          <w:szCs w:val="22"/>
          <w:rtl/>
          <w:lang w:bidi="ur-PK"/>
        </w:rPr>
        <w:t xml:space="preserve">؛ تاریخ الامم والملوک،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۲۰۷</w:t>
      </w:r>
      <w:r w:rsidRPr="0027368A">
        <w:rPr>
          <w:rFonts w:ascii="Alvi Nastaleeq" w:hAnsi="Alvi Nastaleeq" w:cs="Alvi Nastaleeq"/>
          <w:sz w:val="22"/>
          <w:szCs w:val="22"/>
          <w:rtl/>
          <w:lang w:bidi="ur-PK"/>
        </w:rPr>
        <w:t xml:space="preserve">؛ صحیح البخاری، ج </w:t>
      </w:r>
      <w:r w:rsidRPr="0027368A">
        <w:rPr>
          <w:rFonts w:ascii="Alvi Nastaleeq" w:hAnsi="Alvi Nastaleeq" w:cs="Alvi Nastaleeq"/>
          <w:sz w:val="22"/>
          <w:szCs w:val="22"/>
          <w:rtl/>
          <w:lang w:bidi="fa-IR"/>
        </w:rPr>
        <w:t>۵</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۱۷۷</w:t>
      </w:r>
      <w:r w:rsidRPr="0027368A">
        <w:rPr>
          <w:rFonts w:ascii="Alvi Nastaleeq" w:hAnsi="Alvi Nastaleeq" w:cs="Alvi Nastaleeq"/>
          <w:sz w:val="22"/>
          <w:szCs w:val="22"/>
          <w:rtl/>
          <w:lang w:bidi="ur-PK"/>
        </w:rPr>
        <w:t xml:space="preserve">؛ صحیح مسلم، ج </w:t>
      </w:r>
      <w:r w:rsidRPr="0027368A">
        <w:rPr>
          <w:rFonts w:ascii="Alvi Nastaleeq" w:hAnsi="Alvi Nastaleeq" w:cs="Alvi Nastaleeq"/>
          <w:sz w:val="22"/>
          <w:szCs w:val="22"/>
          <w:rtl/>
          <w:lang w:bidi="fa-IR"/>
        </w:rPr>
        <w:t>۳</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۱۳۸۰</w:t>
      </w:r>
      <w:r w:rsidRPr="0027368A">
        <w:rPr>
          <w:rFonts w:ascii="Alvi Nastaleeq" w:hAnsi="Alvi Nastaleeq" w:cs="Alvi Nastaleeq"/>
          <w:sz w:val="22"/>
          <w:szCs w:val="22"/>
          <w:rtl/>
          <w:lang w:bidi="ur-PK"/>
        </w:rPr>
        <w:t xml:space="preserve">؛ اعلام الوری،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۳۰۰</w:t>
      </w:r>
      <w:r w:rsidRPr="0027368A">
        <w:rPr>
          <w:rFonts w:ascii="Alvi Nastaleeq" w:hAnsi="Alvi Nastaleeq" w:cs="Alvi Nastaleeq"/>
          <w:sz w:val="22"/>
          <w:szCs w:val="22"/>
          <w:rtl/>
          <w:lang w:bidi="ur-PK"/>
        </w:rPr>
        <w:t xml:space="preserve"> (محقق نے حاشیے میں اہل سنت کی بہت سی کتابوں کا حوالہ پیش کیا ہے"؛ روضۃ الواعظین، ج </w:t>
      </w:r>
      <w:r w:rsidRPr="0027368A">
        <w:rPr>
          <w:rFonts w:ascii="Alvi Nastaleeq" w:hAnsi="Alvi Nastaleeq" w:cs="Alvi Nastaleeq"/>
          <w:sz w:val="22"/>
          <w:szCs w:val="22"/>
          <w:rtl/>
          <w:lang w:bidi="fa-IR"/>
        </w:rPr>
        <w:t>۱</w:t>
      </w:r>
      <w:r w:rsidRPr="0027368A">
        <w:rPr>
          <w:rFonts w:ascii="Alvi Nastaleeq" w:hAnsi="Alvi Nastaleeq" w:cs="Alvi Nastaleeq"/>
          <w:sz w:val="22"/>
          <w:szCs w:val="22"/>
          <w:rtl/>
          <w:lang w:bidi="ur-PK"/>
        </w:rPr>
        <w:t xml:space="preserve">، ص </w:t>
      </w:r>
      <w:r w:rsidRPr="0027368A">
        <w:rPr>
          <w:rFonts w:ascii="Alvi Nastaleeq" w:hAnsi="Alvi Nastaleeq" w:cs="Alvi Nastaleeq"/>
          <w:sz w:val="22"/>
          <w:szCs w:val="22"/>
          <w:rtl/>
          <w:lang w:bidi="fa-IR"/>
        </w:rPr>
        <w:t>۱۵۳</w:t>
      </w:r>
      <w:r w:rsidRPr="0027368A">
        <w:rPr>
          <w:rFonts w:ascii="Alvi Nastaleeq" w:hAnsi="Alvi Nastaleeq" w:cs="Alvi Nastaleeq"/>
          <w:sz w:val="22"/>
          <w:szCs w:val="22"/>
          <w:rtl/>
          <w:lang w:bidi="ur-PK"/>
        </w:rPr>
        <w:t xml:space="preserve">؛ الذریۃ الطاھرہ، دولابی، ص </w:t>
      </w:r>
      <w:r w:rsidRPr="0027368A">
        <w:rPr>
          <w:rFonts w:ascii="Alvi Nastaleeq" w:hAnsi="Alvi Nastaleeq" w:cs="Alvi Nastaleeq"/>
          <w:sz w:val="22"/>
          <w:szCs w:val="22"/>
          <w:rtl/>
          <w:lang w:bidi="fa-IR"/>
        </w:rPr>
        <w:t>۱۵۲</w:t>
      </w:r>
      <w:r w:rsidRPr="0027368A">
        <w:rPr>
          <w:rFonts w:ascii="Alvi Nastaleeq" w:hAnsi="Alvi Nastaleeq" w:cs="Alvi Nastaleeq"/>
          <w:sz w:val="22"/>
          <w:szCs w:val="22"/>
          <w:rtl/>
          <w:lang w:bidi="ur-PK"/>
        </w:rPr>
        <w:t xml:space="preserve"> وغیرہ</w:t>
      </w:r>
    </w:p>
    <w:p w:rsidR="004523FE" w:rsidRPr="0027368A" w:rsidRDefault="004523FE" w:rsidP="00453D54">
      <w:pPr>
        <w:pStyle w:val="FootnoteText"/>
        <w:bidi/>
        <w:spacing w:line="360" w:lineRule="auto"/>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یہاں مناسب ہوگا اگر میں ڈاکٹر علی شریعتی کی انتہائی مختصر لیکن نکتہ آموز اور خوبصورت تحلیل و تفسیر کا ذکر کروں جو انہوں نے جناب فاطمہ سلام اللہ علیہا کی وصیت کے بارے میں تحریر کی ہے:</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 xml:space="preserve"> [جناب فاطمہ سلام اللہ علیہا] ۔۔۔ نہایت سکون اور آرام کے ساتھ بستر پر لیٹیں، اپنا منہ قبلے کی طرف کیا، اور انتظار کرنے لگیں</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ایک لمحہ گزرا اور پھر لمحے گزرنے لگے۔۔۔</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اچانک گھر میں رونے پیٹنے کی آواز بلند ہونے لگی</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انہوں نے اپنی پلکیں جھپکیں اور اگلے ہی لمحے ان کی آنکھوں کے سامنے ان کے مطلوب و مقصود کا چہرہ جگمگا رہا تھا – جس کا انہیں انتظار تھا</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علی علیہ السلام کے گھر میں آگ اور غم و غصے کا چراغ بجھ گیا</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اور علی علیہ السلام تنہا رہ گئے</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اپنے کمسن بچوں کے ساتھ</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علی علیہ السلام سے کہا جاچکا تھا کہ انہیں راتوں رات دفن کریں، تاکہ کسی شخص کو ان کی قبر کا علم نہ ہو اور ان کی تدفین میں شیخین شامل نہ ہوں</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علی علیہ السلام نے ایسا ہی کیا</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لیکن کوئی نہیں جانتا کہ علی علیہ السلام نے یہ کام کب اور کیسے انجام دیا؟ کیا انہوں نے یہ کام اپنے گھر میں انجام دیا؟ یا قبرستان میں؟</w:t>
      </w:r>
    </w:p>
    <w:p w:rsidR="004523FE" w:rsidRPr="0027368A" w:rsidRDefault="004523FE" w:rsidP="00453D54">
      <w:pPr>
        <w:pStyle w:val="FootnoteText"/>
        <w:bidi/>
        <w:spacing w:line="360" w:lineRule="auto"/>
        <w:ind w:firstLine="720"/>
        <w:jc w:val="both"/>
        <w:rPr>
          <w:rFonts w:ascii="Alvi Nastaleeq" w:hAnsi="Alvi Nastaleeq" w:cs="Alvi Nastaleeq"/>
          <w:sz w:val="22"/>
          <w:szCs w:val="22"/>
          <w:rtl/>
          <w:lang w:bidi="ur-PK"/>
        </w:rPr>
      </w:pPr>
      <w:r w:rsidRPr="0027368A">
        <w:rPr>
          <w:rFonts w:ascii="Alvi Nastaleeq" w:hAnsi="Alvi Nastaleeq" w:cs="Alvi Nastaleeq"/>
          <w:sz w:val="22"/>
          <w:szCs w:val="22"/>
          <w:rtl/>
          <w:lang w:bidi="ur-PK"/>
        </w:rPr>
        <w:t>معلوم نہیں ہے!</w:t>
      </w:r>
    </w:p>
    <w:p w:rsidR="004523FE" w:rsidRDefault="004523FE" w:rsidP="00453D54">
      <w:pPr>
        <w:pStyle w:val="FootnoteText"/>
        <w:bidi/>
        <w:spacing w:line="360" w:lineRule="auto"/>
        <w:ind w:firstLine="720"/>
        <w:jc w:val="both"/>
      </w:pPr>
      <w:r w:rsidRPr="0027368A">
        <w:rPr>
          <w:rFonts w:ascii="Alvi Nastaleeq" w:hAnsi="Alvi Nastaleeq" w:cs="Alvi Nastaleeq"/>
          <w:sz w:val="22"/>
          <w:szCs w:val="22"/>
          <w:rtl/>
          <w:lang w:bidi="ur-PK"/>
        </w:rPr>
        <w:t xml:space="preserve">یہ محققین کا کام ہے کہ وہ اس بارے میں تحقییق کریں۔ میں کوئی محقق نہیں ہوں اور نہ اس بارے میں تحقیق کرنا چاہتا ہوں۔ میں دراصل وہ جگہ ڈھونڈنا ہی نہیں چاہتا جہاں واقعاً ان کی تدفین ہوئی ہے۔ میں چاہتا ہوں کہ ان کا مزار (جہاں جناب فاطمہ سلام اللہ علیہا دفن ہیں) ہمیشہ لوگوں کی نظر سے پوشیدہ ہی رہے اور کبھی کسی کو اس کا علم حاصل نہ ہوسکے تاکہ ان کی مراد پوری ہوسکے [کیونکہ خود جناب فاطمہ سلام اللہ علیہا کی خواہش تھی کہ کسی کو ان کی قبر کا علم حاصل نہ ہو]۔ وہ خود چاہتی تھیں کہ کوئی شخص اس کی قبر کا پتہ نہ لگا سکے، کبھی بھی۔ تاکہ لوگ ہمیشہ پوچھتے رہیں: آخر کیوں؟ (فاطمہ، فاطمہ ہیں، ص </w:t>
      </w:r>
      <w:r w:rsidRPr="0027368A">
        <w:rPr>
          <w:rFonts w:ascii="Alvi Nastaleeq" w:hAnsi="Alvi Nastaleeq" w:cs="Alvi Nastaleeq"/>
          <w:sz w:val="22"/>
          <w:szCs w:val="22"/>
          <w:rtl/>
          <w:lang w:bidi="fa-IR"/>
        </w:rPr>
        <w:t>۱۹۹</w:t>
      </w:r>
      <w:r w:rsidRPr="0027368A">
        <w:rPr>
          <w:rFonts w:ascii="Alvi Nastaleeq" w:hAnsi="Alvi Nastaleeq" w:cs="Alvi Nastaleeq"/>
          <w:sz w:val="22"/>
          <w:szCs w:val="22"/>
          <w:rtl/>
          <w:lang w:bidi="ur-PK"/>
        </w:rPr>
        <w:t xml:space="preserve"> اور </w:t>
      </w:r>
      <w:r w:rsidRPr="0027368A">
        <w:rPr>
          <w:rFonts w:ascii="Alvi Nastaleeq" w:hAnsi="Alvi Nastaleeq" w:cs="Alvi Nastaleeq"/>
          <w:sz w:val="22"/>
          <w:szCs w:val="22"/>
          <w:rtl/>
          <w:lang w:bidi="fa-IR"/>
        </w:rPr>
        <w:t>۲۰۰</w:t>
      </w:r>
      <w:r w:rsidRPr="0027368A">
        <w:rPr>
          <w:rFonts w:ascii="Alvi Nastaleeq" w:hAnsi="Alvi Nastaleeq" w:cs="Alvi Nastaleeq"/>
          <w:sz w:val="22"/>
          <w:szCs w:val="22"/>
          <w:rtl/>
          <w:lang w:bidi="ur-PK"/>
        </w:rPr>
        <w:t>؛ یہاں ہم نے جو داستان بیان کی، اس کا ایک حصہ جناب شریعتی کی کتاب کے متن میں ہے جبکہ باقی حصہ اس کے حاشیے میں سے لیا گیا ہے، جسے ہم نے یہاں ایک ساتھ بیان کیا ہے۔)</w:t>
      </w:r>
    </w:p>
  </w:footnote>
  <w:footnote w:id="100">
    <w:p w:rsidR="004523FE" w:rsidRDefault="004523FE" w:rsidP="00453D54">
      <w:pPr>
        <w:pStyle w:val="FootnoteText"/>
        <w:bidi/>
        <w:spacing w:line="360" w:lineRule="auto"/>
        <w:jc w:val="both"/>
      </w:pPr>
      <w:r w:rsidRPr="00B808D6">
        <w:rPr>
          <w:rStyle w:val="FootnoteReference"/>
          <w:rFonts w:ascii="Alvi Nastaleeq" w:hAnsi="Alvi Nastaleeq" w:cs="Alvi Nastaleeq"/>
          <w:sz w:val="22"/>
          <w:szCs w:val="22"/>
        </w:rPr>
        <w:footnoteRef/>
      </w:r>
      <w:r w:rsidRPr="00B808D6">
        <w:rPr>
          <w:rFonts w:ascii="Alvi Nastaleeq" w:hAnsi="Alvi Nastaleeq" w:cs="Alvi Nastaleeq"/>
          <w:sz w:val="22"/>
          <w:szCs w:val="22"/>
        </w:rPr>
        <w:t xml:space="preserve"> </w:t>
      </w:r>
      <w:r w:rsidRPr="00B808D6">
        <w:rPr>
          <w:rFonts w:ascii="Alvi Nastaleeq" w:hAnsi="Alvi Nastaleeq" w:cs="Alvi Nastaleeq"/>
          <w:sz w:val="22"/>
          <w:szCs w:val="22"/>
          <w:rtl/>
          <w:lang w:bidi="ur-PK"/>
        </w:rPr>
        <w:t xml:space="preserve"> </w:t>
      </w:r>
      <w:r w:rsidRPr="00B808D6">
        <w:rPr>
          <w:rFonts w:ascii="Alvi Nastaleeq" w:hAnsi="Alvi Nastaleeq" w:cs="Alvi Nastaleeq"/>
          <w:sz w:val="22"/>
          <w:szCs w:val="22"/>
          <w:rtl/>
          <w:lang w:bidi="ur-PK"/>
        </w:rPr>
        <w:t xml:space="preserve">بصائر </w:t>
      </w:r>
      <w:r w:rsidRPr="00B808D6">
        <w:rPr>
          <w:rFonts w:ascii="Alvi Nastaleeq" w:hAnsi="Alvi Nastaleeq" w:cs="Alvi Nastaleeq"/>
          <w:sz w:val="22"/>
          <w:szCs w:val="22"/>
          <w:rtl/>
          <w:lang w:bidi="ur-PK"/>
        </w:rPr>
        <w:t xml:space="preserve">الدرجات، ص </w:t>
      </w:r>
      <w:r w:rsidRPr="00B808D6">
        <w:rPr>
          <w:rFonts w:ascii="Alvi Nastaleeq" w:hAnsi="Alvi Nastaleeq" w:cs="Alvi Nastaleeq"/>
          <w:sz w:val="22"/>
          <w:szCs w:val="22"/>
          <w:rtl/>
          <w:lang w:bidi="fa-IR"/>
        </w:rPr>
        <w:t>۱۵۲</w:t>
      </w:r>
    </w:p>
  </w:footnote>
  <w:footnote w:id="101">
    <w:p w:rsidR="004523FE" w:rsidRDefault="004523FE" w:rsidP="00453D54">
      <w:pPr>
        <w:pStyle w:val="FootnoteText"/>
        <w:bidi/>
        <w:spacing w:line="360" w:lineRule="auto"/>
        <w:jc w:val="both"/>
      </w:pPr>
      <w:r w:rsidRPr="00B808D6">
        <w:rPr>
          <w:rStyle w:val="FootnoteReference"/>
          <w:rFonts w:ascii="Alvi Nastaleeq" w:hAnsi="Alvi Nastaleeq" w:cs="Alvi Nastaleeq"/>
          <w:sz w:val="22"/>
          <w:szCs w:val="22"/>
        </w:rPr>
        <w:footnoteRef/>
      </w:r>
      <w:r w:rsidRPr="00B808D6">
        <w:rPr>
          <w:rFonts w:ascii="Alvi Nastaleeq" w:hAnsi="Alvi Nastaleeq" w:cs="Alvi Nastaleeq"/>
          <w:sz w:val="22"/>
          <w:szCs w:val="22"/>
        </w:rPr>
        <w:t xml:space="preserve"> </w:t>
      </w:r>
      <w:r w:rsidRPr="00B808D6">
        <w:rPr>
          <w:rFonts w:ascii="Alvi Nastaleeq" w:hAnsi="Alvi Nastaleeq" w:cs="Alvi Nastaleeq"/>
          <w:sz w:val="22"/>
          <w:szCs w:val="22"/>
          <w:rtl/>
          <w:lang w:bidi="ur-PK"/>
        </w:rPr>
        <w:t xml:space="preserve"> </w:t>
      </w:r>
      <w:r w:rsidRPr="00B808D6">
        <w:rPr>
          <w:rFonts w:ascii="Alvi Nastaleeq" w:hAnsi="Alvi Nastaleeq" w:cs="Alvi Nastaleeq"/>
          <w:sz w:val="22"/>
          <w:szCs w:val="22"/>
          <w:rtl/>
          <w:lang w:bidi="ur-PK"/>
        </w:rPr>
        <w:t xml:space="preserve">بصائر الدرجات، ص </w:t>
      </w:r>
      <w:r w:rsidRPr="00B808D6">
        <w:rPr>
          <w:rFonts w:ascii="Alvi Nastaleeq" w:hAnsi="Alvi Nastaleeq" w:cs="Alvi Nastaleeq"/>
          <w:sz w:val="22"/>
          <w:szCs w:val="22"/>
          <w:rtl/>
          <w:lang w:bidi="fa-IR"/>
        </w:rPr>
        <w:t>۱۵۸</w:t>
      </w:r>
      <w:r w:rsidRPr="00B808D6">
        <w:rPr>
          <w:rFonts w:ascii="Alvi Nastaleeq" w:hAnsi="Alvi Nastaleeq" w:cs="Alvi Nastaleeq"/>
          <w:sz w:val="22"/>
          <w:szCs w:val="22"/>
          <w:rtl/>
          <w:lang w:bidi="ur-PK"/>
        </w:rPr>
        <w:t xml:space="preserve">؛ بحارالانوار، ج </w:t>
      </w:r>
      <w:r w:rsidRPr="00B808D6">
        <w:rPr>
          <w:rFonts w:ascii="Alvi Nastaleeq" w:hAnsi="Alvi Nastaleeq" w:cs="Alvi Nastaleeq"/>
          <w:sz w:val="22"/>
          <w:szCs w:val="22"/>
          <w:rtl/>
          <w:lang w:bidi="fa-IR"/>
        </w:rPr>
        <w:t>۲۶</w:t>
      </w:r>
      <w:r w:rsidRPr="00B808D6">
        <w:rPr>
          <w:rFonts w:ascii="Alvi Nastaleeq" w:hAnsi="Alvi Nastaleeq" w:cs="Alvi Nastaleeq"/>
          <w:sz w:val="22"/>
          <w:szCs w:val="22"/>
          <w:rtl/>
          <w:lang w:bidi="ur-PK"/>
        </w:rPr>
        <w:t xml:space="preserve">، ص </w:t>
      </w:r>
      <w:r w:rsidRPr="00B808D6">
        <w:rPr>
          <w:rFonts w:ascii="Alvi Nastaleeq" w:hAnsi="Alvi Nastaleeq" w:cs="Alvi Nastaleeq"/>
          <w:sz w:val="22"/>
          <w:szCs w:val="22"/>
          <w:rtl/>
          <w:lang w:bidi="fa-IR"/>
        </w:rPr>
        <w:t>۴۷</w:t>
      </w:r>
    </w:p>
  </w:footnote>
  <w:footnote w:id="102">
    <w:p w:rsidR="004523FE" w:rsidRDefault="004523FE" w:rsidP="00453D54">
      <w:pPr>
        <w:pStyle w:val="FootnoteText"/>
        <w:bidi/>
        <w:spacing w:line="360" w:lineRule="auto"/>
        <w:jc w:val="both"/>
      </w:pPr>
      <w:r w:rsidRPr="00B808D6">
        <w:rPr>
          <w:rStyle w:val="FootnoteReference"/>
          <w:rFonts w:ascii="Alvi Nastaleeq" w:hAnsi="Alvi Nastaleeq" w:cs="Alvi Nastaleeq"/>
          <w:sz w:val="22"/>
          <w:szCs w:val="22"/>
        </w:rPr>
        <w:footnoteRef/>
      </w:r>
      <w:r w:rsidRPr="00B808D6">
        <w:rPr>
          <w:rFonts w:ascii="Alvi Nastaleeq" w:hAnsi="Alvi Nastaleeq" w:cs="Alvi Nastaleeq"/>
          <w:sz w:val="22"/>
          <w:szCs w:val="22"/>
        </w:rPr>
        <w:t xml:space="preserve"> </w:t>
      </w:r>
      <w:r w:rsidRPr="00B808D6">
        <w:rPr>
          <w:rFonts w:ascii="Alvi Nastaleeq" w:hAnsi="Alvi Nastaleeq" w:cs="Alvi Nastaleeq"/>
          <w:sz w:val="22"/>
          <w:szCs w:val="22"/>
          <w:rtl/>
          <w:lang w:bidi="ur-PK"/>
        </w:rPr>
        <w:t xml:space="preserve"> </w:t>
      </w:r>
      <w:r w:rsidRPr="00B808D6">
        <w:rPr>
          <w:rFonts w:ascii="Alvi Nastaleeq" w:hAnsi="Alvi Nastaleeq" w:cs="Alvi Nastaleeq"/>
          <w:sz w:val="22"/>
          <w:szCs w:val="22"/>
          <w:rtl/>
          <w:lang w:bidi="ur-PK"/>
        </w:rPr>
        <w:t xml:space="preserve">الخصال، ج </w:t>
      </w:r>
      <w:r w:rsidRPr="00B808D6">
        <w:rPr>
          <w:rFonts w:ascii="Alvi Nastaleeq" w:hAnsi="Alvi Nastaleeq" w:cs="Alvi Nastaleeq"/>
          <w:sz w:val="22"/>
          <w:szCs w:val="22"/>
          <w:rtl/>
          <w:lang w:bidi="fa-IR"/>
        </w:rPr>
        <w:t>۴</w:t>
      </w:r>
      <w:r w:rsidRPr="00B808D6">
        <w:rPr>
          <w:rFonts w:ascii="Alvi Nastaleeq" w:hAnsi="Alvi Nastaleeq" w:cs="Alvi Nastaleeq"/>
          <w:sz w:val="22"/>
          <w:szCs w:val="22"/>
          <w:rtl/>
          <w:lang w:bidi="ur-PK"/>
        </w:rPr>
        <w:t xml:space="preserve">، ص </w:t>
      </w:r>
      <w:r w:rsidRPr="00B808D6">
        <w:rPr>
          <w:rFonts w:ascii="Alvi Nastaleeq" w:hAnsi="Alvi Nastaleeq" w:cs="Alvi Nastaleeq"/>
          <w:sz w:val="22"/>
          <w:szCs w:val="22"/>
          <w:rtl/>
          <w:lang w:bidi="fa-IR"/>
        </w:rPr>
        <w:t>۵۲۸</w:t>
      </w:r>
    </w:p>
  </w:footnote>
  <w:footnote w:id="103">
    <w:p w:rsidR="004523FE" w:rsidRDefault="004523FE" w:rsidP="00453D54">
      <w:pPr>
        <w:pStyle w:val="FootnoteText"/>
        <w:bidi/>
        <w:spacing w:line="360" w:lineRule="auto"/>
        <w:jc w:val="both"/>
      </w:pPr>
      <w:r w:rsidRPr="00B808D6">
        <w:rPr>
          <w:rStyle w:val="FootnoteReference"/>
          <w:rFonts w:ascii="Alvi Nastaleeq" w:hAnsi="Alvi Nastaleeq" w:cs="Alvi Nastaleeq"/>
          <w:sz w:val="22"/>
          <w:szCs w:val="22"/>
        </w:rPr>
        <w:footnoteRef/>
      </w:r>
      <w:r w:rsidRPr="00B808D6">
        <w:rPr>
          <w:rFonts w:ascii="Alvi Nastaleeq" w:hAnsi="Alvi Nastaleeq" w:cs="Alvi Nastaleeq"/>
          <w:sz w:val="22"/>
          <w:szCs w:val="22"/>
        </w:rPr>
        <w:t xml:space="preserve"> </w:t>
      </w:r>
      <w:r w:rsidRPr="00B808D6">
        <w:rPr>
          <w:rFonts w:ascii="Alvi Nastaleeq" w:hAnsi="Alvi Nastaleeq" w:cs="Alvi Nastaleeq"/>
          <w:sz w:val="22"/>
          <w:szCs w:val="22"/>
          <w:rtl/>
        </w:rPr>
        <w:t xml:space="preserve"> </w:t>
      </w:r>
      <w:r w:rsidRPr="00B808D6">
        <w:rPr>
          <w:rFonts w:ascii="Alvi Nastaleeq" w:hAnsi="Alvi Nastaleeq" w:cs="Alvi Nastaleeq"/>
          <w:sz w:val="22"/>
          <w:szCs w:val="22"/>
          <w:rtl/>
          <w:lang w:bidi="ur-PK"/>
        </w:rPr>
        <w:t xml:space="preserve">بصائر الدرجات، ص </w:t>
      </w:r>
      <w:r w:rsidRPr="00B808D6">
        <w:rPr>
          <w:rFonts w:ascii="Alvi Nastaleeq" w:hAnsi="Alvi Nastaleeq" w:cs="Alvi Nastaleeq"/>
          <w:sz w:val="22"/>
          <w:szCs w:val="22"/>
          <w:rtl/>
          <w:lang w:bidi="fa-IR"/>
        </w:rPr>
        <w:t>۱۶۲</w:t>
      </w:r>
      <w:r w:rsidRPr="00B808D6">
        <w:rPr>
          <w:rFonts w:ascii="Alvi Nastaleeq" w:hAnsi="Alvi Nastaleeq" w:cs="Alvi Nastaleeq"/>
          <w:sz w:val="22"/>
          <w:szCs w:val="22"/>
          <w:rtl/>
          <w:lang w:bidi="ur-PK"/>
        </w:rPr>
        <w:t xml:space="preserve">؛ بحار الانوار، ج </w:t>
      </w:r>
      <w:r w:rsidRPr="00B808D6">
        <w:rPr>
          <w:rFonts w:ascii="Alvi Nastaleeq" w:hAnsi="Alvi Nastaleeq" w:cs="Alvi Nastaleeq"/>
          <w:sz w:val="22"/>
          <w:szCs w:val="22"/>
          <w:rtl/>
          <w:lang w:bidi="fa-IR"/>
        </w:rPr>
        <w:t>۲۶</w:t>
      </w:r>
      <w:r w:rsidRPr="00B808D6">
        <w:rPr>
          <w:rFonts w:ascii="Alvi Nastaleeq" w:hAnsi="Alvi Nastaleeq" w:cs="Alvi Nastaleeq"/>
          <w:sz w:val="22"/>
          <w:szCs w:val="22"/>
          <w:rtl/>
          <w:lang w:bidi="ur-PK"/>
        </w:rPr>
        <w:t xml:space="preserve">، ص </w:t>
      </w:r>
      <w:r w:rsidRPr="00B808D6">
        <w:rPr>
          <w:rFonts w:ascii="Alvi Nastaleeq" w:hAnsi="Alvi Nastaleeq" w:cs="Alvi Nastaleeq"/>
          <w:sz w:val="22"/>
          <w:szCs w:val="22"/>
          <w:rtl/>
          <w:lang w:bidi="fa-IR"/>
        </w:rPr>
        <w:t>۵۱</w:t>
      </w:r>
      <w:r w:rsidRPr="00B808D6">
        <w:rPr>
          <w:rFonts w:ascii="Alvi Nastaleeq" w:hAnsi="Alvi Nastaleeq" w:cs="Alvi Nastaleeq"/>
          <w:sz w:val="22"/>
          <w:szCs w:val="22"/>
          <w:rtl/>
          <w:lang w:bidi="ur-PK"/>
        </w:rPr>
        <w:t xml:space="preserve">؛ اثباۃ الھداۃ، ج </w:t>
      </w:r>
      <w:r w:rsidRPr="00B808D6">
        <w:rPr>
          <w:rFonts w:ascii="Alvi Nastaleeq" w:hAnsi="Alvi Nastaleeq" w:cs="Alvi Nastaleeq"/>
          <w:sz w:val="22"/>
          <w:szCs w:val="22"/>
          <w:rtl/>
          <w:lang w:bidi="fa-IR"/>
        </w:rPr>
        <w:t>۳</w:t>
      </w:r>
      <w:r w:rsidRPr="00B808D6">
        <w:rPr>
          <w:rFonts w:ascii="Alvi Nastaleeq" w:hAnsi="Alvi Nastaleeq" w:cs="Alvi Nastaleeq"/>
          <w:sz w:val="22"/>
          <w:szCs w:val="22"/>
          <w:rtl/>
          <w:lang w:bidi="ur-PK"/>
        </w:rPr>
        <w:t xml:space="preserve">، ص </w:t>
      </w:r>
      <w:r w:rsidRPr="00B808D6">
        <w:rPr>
          <w:rFonts w:ascii="Alvi Nastaleeq" w:hAnsi="Alvi Nastaleeq" w:cs="Alvi Nastaleeq"/>
          <w:sz w:val="22"/>
          <w:szCs w:val="22"/>
          <w:rtl/>
          <w:lang w:bidi="fa-IR"/>
        </w:rPr>
        <w:t>۵۲۰</w:t>
      </w:r>
    </w:p>
  </w:footnote>
  <w:footnote w:id="104">
    <w:p w:rsidR="004523FE" w:rsidRDefault="004523FE" w:rsidP="00453D54">
      <w:pPr>
        <w:pStyle w:val="FootnoteText"/>
        <w:bidi/>
        <w:spacing w:line="360" w:lineRule="auto"/>
        <w:jc w:val="both"/>
      </w:pPr>
      <w:r w:rsidRPr="00B808D6">
        <w:rPr>
          <w:rStyle w:val="FootnoteReference"/>
          <w:rFonts w:ascii="Alvi Nastaleeq" w:hAnsi="Alvi Nastaleeq" w:cs="Alvi Nastaleeq"/>
          <w:sz w:val="22"/>
          <w:szCs w:val="22"/>
        </w:rPr>
        <w:footnoteRef/>
      </w:r>
      <w:r w:rsidRPr="00B808D6">
        <w:rPr>
          <w:rFonts w:ascii="Alvi Nastaleeq" w:hAnsi="Alvi Nastaleeq" w:cs="Alvi Nastaleeq"/>
          <w:sz w:val="22"/>
          <w:szCs w:val="22"/>
        </w:rPr>
        <w:t xml:space="preserve"> </w:t>
      </w:r>
      <w:r w:rsidRPr="00B808D6">
        <w:rPr>
          <w:rFonts w:ascii="Alvi Nastaleeq" w:hAnsi="Alvi Nastaleeq" w:cs="Alvi Nastaleeq"/>
          <w:sz w:val="22"/>
          <w:szCs w:val="22"/>
          <w:rtl/>
          <w:lang w:bidi="ur-PK"/>
        </w:rPr>
        <w:t xml:space="preserve">ا لذریعۃ، ج </w:t>
      </w:r>
      <w:r w:rsidRPr="00B808D6">
        <w:rPr>
          <w:rFonts w:ascii="Alvi Nastaleeq" w:hAnsi="Alvi Nastaleeq" w:cs="Alvi Nastaleeq"/>
          <w:sz w:val="22"/>
          <w:szCs w:val="22"/>
          <w:rtl/>
          <w:lang w:bidi="fa-IR"/>
        </w:rPr>
        <w:t>۲۱</w:t>
      </w:r>
      <w:r w:rsidRPr="00B808D6">
        <w:rPr>
          <w:rFonts w:ascii="Alvi Nastaleeq" w:hAnsi="Alvi Nastaleeq" w:cs="Alvi Nastaleeq"/>
          <w:sz w:val="22"/>
          <w:szCs w:val="22"/>
          <w:rtl/>
          <w:lang w:bidi="ur-PK"/>
        </w:rPr>
        <w:t xml:space="preserve">، </w:t>
      </w:r>
      <w:r w:rsidRPr="00B808D6">
        <w:rPr>
          <w:rFonts w:ascii="Alvi Nastaleeq" w:hAnsi="Alvi Nastaleeq" w:cs="Alvi Nastaleeq"/>
          <w:sz w:val="22"/>
          <w:szCs w:val="22"/>
          <w:rtl/>
          <w:lang w:bidi="fa-IR"/>
        </w:rPr>
        <w:t>۱۲۶</w:t>
      </w:r>
    </w:p>
  </w:footnote>
  <w:footnote w:id="105">
    <w:p w:rsidR="004523FE" w:rsidRDefault="004523FE" w:rsidP="00582EB4">
      <w:pPr>
        <w:pStyle w:val="FootnoteText"/>
        <w:bidi/>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میراث مکتوب شیعہ، </w:t>
      </w:r>
      <w:r w:rsidRPr="002C5418">
        <w:rPr>
          <w:rFonts w:ascii="Alvi Nastaleeq" w:hAnsi="Alvi Nastaleeq" w:cs="Alvi Nastaleeq"/>
          <w:sz w:val="22"/>
          <w:szCs w:val="22"/>
          <w:rtl/>
          <w:lang w:bidi="fa-IR"/>
        </w:rPr>
        <w:t>۳۹</w:t>
      </w:r>
      <w:r w:rsidRPr="002C5418">
        <w:rPr>
          <w:rFonts w:ascii="Alvi Nastaleeq" w:hAnsi="Alvi Nastaleeq" w:cs="Alvi Nastaleeq"/>
          <w:sz w:val="22"/>
          <w:szCs w:val="22"/>
          <w:rtl/>
          <w:lang w:bidi="ur-PK"/>
        </w:rPr>
        <w:t xml:space="preserve"> سے </w:t>
      </w:r>
      <w:r w:rsidRPr="002C5418">
        <w:rPr>
          <w:rFonts w:ascii="Alvi Nastaleeq" w:hAnsi="Alvi Nastaleeq" w:cs="Alvi Nastaleeq"/>
          <w:sz w:val="22"/>
          <w:szCs w:val="22"/>
          <w:rtl/>
          <w:lang w:bidi="fa-IR"/>
        </w:rPr>
        <w:t>۴۲</w:t>
      </w:r>
      <w:r w:rsidRPr="002C5418">
        <w:rPr>
          <w:rFonts w:ascii="Alvi Nastaleeq" w:hAnsi="Alvi Nastaleeq" w:cs="Alvi Nastaleeq"/>
          <w:sz w:val="22"/>
          <w:szCs w:val="22"/>
          <w:rtl/>
          <w:lang w:bidi="ur-PK"/>
        </w:rPr>
        <w:t xml:space="preserve"> تک</w:t>
      </w:r>
    </w:p>
  </w:footnote>
  <w:footnote w:id="106">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علل </w:t>
      </w:r>
      <w:r w:rsidRPr="002C5418">
        <w:rPr>
          <w:rFonts w:ascii="Alvi Nastaleeq" w:hAnsi="Alvi Nastaleeq" w:cs="Alvi Nastaleeq"/>
          <w:sz w:val="22"/>
          <w:szCs w:val="22"/>
          <w:rtl/>
          <w:lang w:bidi="ur-PK"/>
        </w:rPr>
        <w:t xml:space="preserve">الشرایع،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۱۸۲</w:t>
      </w:r>
      <w:r w:rsidRPr="002C5418">
        <w:rPr>
          <w:rFonts w:ascii="Alvi Nastaleeq" w:hAnsi="Alvi Nastaleeq" w:cs="Alvi Nastaleeq"/>
          <w:sz w:val="22"/>
          <w:szCs w:val="22"/>
          <w:rtl/>
          <w:lang w:bidi="ur-PK"/>
        </w:rPr>
        <w:t xml:space="preserve">؛ بحارالانوار، ج </w:t>
      </w:r>
      <w:r w:rsidRPr="002C5418">
        <w:rPr>
          <w:rFonts w:ascii="Alvi Nastaleeq" w:hAnsi="Alvi Nastaleeq" w:cs="Alvi Nastaleeq"/>
          <w:sz w:val="22"/>
          <w:szCs w:val="22"/>
          <w:rtl/>
          <w:lang w:bidi="fa-IR"/>
        </w:rPr>
        <w:t>۴۳</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۷۸</w:t>
      </w:r>
      <w:r w:rsidRPr="002C5418">
        <w:rPr>
          <w:rFonts w:ascii="Alvi Nastaleeq" w:hAnsi="Alvi Nastaleeq" w:cs="Alvi Nastaleeq"/>
          <w:sz w:val="22"/>
          <w:szCs w:val="22"/>
          <w:rtl/>
          <w:lang w:bidi="ur-PK"/>
        </w:rPr>
        <w:t xml:space="preserve">؛ الاختصاص، ص </w:t>
      </w:r>
      <w:r w:rsidRPr="002C5418">
        <w:rPr>
          <w:rFonts w:ascii="Alvi Nastaleeq" w:hAnsi="Alvi Nastaleeq" w:cs="Alvi Nastaleeq"/>
          <w:sz w:val="22"/>
          <w:szCs w:val="22"/>
          <w:rtl/>
          <w:lang w:bidi="fa-IR"/>
        </w:rPr>
        <w:t>۳۲۹</w:t>
      </w:r>
    </w:p>
  </w:footnote>
  <w:footnote w:id="107">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rPr>
        <w:t xml:space="preserve"> </w:t>
      </w:r>
      <w:r w:rsidRPr="002C5418">
        <w:rPr>
          <w:rFonts w:ascii="Alvi Nastaleeq" w:hAnsi="Alvi Nastaleeq" w:cs="Alvi Nastaleeq"/>
          <w:sz w:val="22"/>
          <w:szCs w:val="22"/>
          <w:rtl/>
        </w:rPr>
        <w:t xml:space="preserve">بصائر الدرجات، ص </w:t>
      </w:r>
      <w:r w:rsidRPr="002C5418">
        <w:rPr>
          <w:rFonts w:ascii="Alvi Nastaleeq" w:hAnsi="Alvi Nastaleeq" w:cs="Alvi Nastaleeq"/>
          <w:sz w:val="22"/>
          <w:szCs w:val="22"/>
          <w:rtl/>
          <w:lang w:bidi="fa-IR"/>
        </w:rPr>
        <w:t>۳۶۹</w:t>
      </w:r>
      <w:r w:rsidRPr="002C5418">
        <w:rPr>
          <w:rFonts w:ascii="Alvi Nastaleeq" w:hAnsi="Alvi Nastaleeq" w:cs="Alvi Nastaleeq"/>
          <w:sz w:val="22"/>
          <w:szCs w:val="22"/>
          <w:rtl/>
        </w:rPr>
        <w:t xml:space="preserve"> اور </w:t>
      </w:r>
      <w:r w:rsidRPr="002C5418">
        <w:rPr>
          <w:rFonts w:ascii="Alvi Nastaleeq" w:hAnsi="Alvi Nastaleeq" w:cs="Alvi Nastaleeq"/>
          <w:sz w:val="22"/>
          <w:szCs w:val="22"/>
          <w:rtl/>
          <w:lang w:bidi="fa-IR"/>
        </w:rPr>
        <w:t>۳۷۰</w:t>
      </w:r>
    </w:p>
  </w:footnote>
  <w:footnote w:id="108">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ایضاً، س </w:t>
      </w:r>
      <w:r w:rsidRPr="002C5418">
        <w:rPr>
          <w:rFonts w:ascii="Alvi Nastaleeq" w:hAnsi="Alvi Nastaleeq" w:cs="Alvi Nastaleeq"/>
          <w:sz w:val="22"/>
          <w:szCs w:val="22"/>
          <w:rtl/>
          <w:lang w:bidi="fa-IR"/>
        </w:rPr>
        <w:t>۳۷۱</w:t>
      </w:r>
    </w:p>
  </w:footnote>
  <w:footnote w:id="109">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ایضاً، ص </w:t>
      </w:r>
      <w:r w:rsidRPr="002C5418">
        <w:rPr>
          <w:rFonts w:ascii="Alvi Nastaleeq" w:hAnsi="Alvi Nastaleeq" w:cs="Alvi Nastaleeq"/>
          <w:sz w:val="22"/>
          <w:szCs w:val="22"/>
          <w:rtl/>
          <w:lang w:bidi="fa-IR"/>
        </w:rPr>
        <w:t>۳۶۷</w:t>
      </w:r>
      <w:r w:rsidRPr="002C5418">
        <w:rPr>
          <w:rFonts w:ascii="Alvi Nastaleeq" w:hAnsi="Alvi Nastaleeq" w:cs="Alvi Nastaleeq"/>
          <w:sz w:val="22"/>
          <w:szCs w:val="22"/>
          <w:rtl/>
          <w:lang w:bidi="ur-PK"/>
        </w:rPr>
        <w:t xml:space="preserve">؛ نیز دیکھئے: الکافی (الاصول)، ج </w:t>
      </w:r>
      <w:r w:rsidRPr="002C5418">
        <w:rPr>
          <w:rFonts w:ascii="Alvi Nastaleeq" w:hAnsi="Alvi Nastaleeq" w:cs="Alvi Nastaleeq"/>
          <w:sz w:val="22"/>
          <w:szCs w:val="22"/>
          <w:rtl/>
          <w:lang w:bidi="fa-IR"/>
        </w:rPr>
        <w:t>۱</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۱۷۶</w:t>
      </w:r>
      <w:r w:rsidRPr="002C5418">
        <w:rPr>
          <w:rFonts w:ascii="Alvi Nastaleeq" w:hAnsi="Alvi Nastaleeq" w:cs="Alvi Nastaleeq"/>
          <w:sz w:val="22"/>
          <w:szCs w:val="22"/>
          <w:rtl/>
          <w:lang w:bidi="ur-PK"/>
        </w:rPr>
        <w:t xml:space="preserve"> اور </w:t>
      </w:r>
      <w:r w:rsidRPr="002C5418">
        <w:rPr>
          <w:rFonts w:ascii="Alvi Nastaleeq" w:hAnsi="Alvi Nastaleeq" w:cs="Alvi Nastaleeq"/>
          <w:sz w:val="22"/>
          <w:szCs w:val="22"/>
          <w:rtl/>
          <w:lang w:bidi="fa-IR"/>
        </w:rPr>
        <w:t>۱۷۷</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۲۴۳</w:t>
      </w:r>
      <w:r w:rsidRPr="002C5418">
        <w:rPr>
          <w:rFonts w:ascii="Alvi Nastaleeq" w:hAnsi="Alvi Nastaleeq" w:cs="Alvi Nastaleeq"/>
          <w:sz w:val="22"/>
          <w:szCs w:val="22"/>
          <w:rtl/>
          <w:lang w:bidi="ur-PK"/>
        </w:rPr>
        <w:t xml:space="preserve">؛ بصائر الدرجات، ص </w:t>
      </w:r>
      <w:r w:rsidRPr="002C5418">
        <w:rPr>
          <w:rFonts w:ascii="Alvi Nastaleeq" w:hAnsi="Alvi Nastaleeq" w:cs="Alvi Nastaleeq"/>
          <w:sz w:val="22"/>
          <w:szCs w:val="22"/>
          <w:rtl/>
          <w:lang w:bidi="fa-IR"/>
        </w:rPr>
        <w:t>۳۲۲</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۳۷۴</w:t>
      </w:r>
      <w:r w:rsidRPr="002C5418">
        <w:rPr>
          <w:rFonts w:ascii="Alvi Nastaleeq" w:hAnsi="Alvi Nastaleeq" w:cs="Alvi Nastaleeq"/>
          <w:sz w:val="22"/>
          <w:szCs w:val="22"/>
          <w:rtl/>
          <w:lang w:bidi="ur-PK"/>
        </w:rPr>
        <w:t xml:space="preserve"> تا </w:t>
      </w:r>
      <w:r w:rsidRPr="002C5418">
        <w:rPr>
          <w:rFonts w:ascii="Alvi Nastaleeq" w:hAnsi="Alvi Nastaleeq" w:cs="Alvi Nastaleeq"/>
          <w:sz w:val="22"/>
          <w:szCs w:val="22"/>
          <w:rtl/>
          <w:lang w:bidi="fa-IR"/>
        </w:rPr>
        <w:t>۳۶۸</w:t>
      </w:r>
      <w:r w:rsidRPr="002C5418">
        <w:rPr>
          <w:rFonts w:ascii="Alvi Nastaleeq" w:hAnsi="Alvi Nastaleeq" w:cs="Alvi Nastaleeq"/>
          <w:sz w:val="22"/>
          <w:szCs w:val="22"/>
          <w:rtl/>
          <w:lang w:bidi="ur-PK"/>
        </w:rPr>
        <w:t xml:space="preserve">؛ الاختصاص، ص </w:t>
      </w:r>
      <w:r w:rsidRPr="002C5418">
        <w:rPr>
          <w:rFonts w:ascii="Alvi Nastaleeq" w:hAnsi="Alvi Nastaleeq" w:cs="Alvi Nastaleeq"/>
          <w:sz w:val="22"/>
          <w:szCs w:val="22"/>
          <w:rtl/>
          <w:lang w:bidi="fa-IR"/>
        </w:rPr>
        <w:t>۳۲۸</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۳۲۹</w:t>
      </w:r>
      <w:r w:rsidRPr="002C5418">
        <w:rPr>
          <w:rFonts w:ascii="Alvi Nastaleeq" w:hAnsi="Alvi Nastaleeq" w:cs="Alvi Nastaleeq"/>
          <w:sz w:val="22"/>
          <w:szCs w:val="22"/>
          <w:rtl/>
          <w:lang w:bidi="ur-PK"/>
        </w:rPr>
        <w:t xml:space="preserve"> بحارالانوار، ج </w:t>
      </w:r>
      <w:r w:rsidRPr="002C5418">
        <w:rPr>
          <w:rFonts w:ascii="Alvi Nastaleeq" w:hAnsi="Alvi Nastaleeq" w:cs="Alvi Nastaleeq"/>
          <w:sz w:val="22"/>
          <w:szCs w:val="22"/>
          <w:rtl/>
          <w:lang w:bidi="fa-IR"/>
        </w:rPr>
        <w:t>۱۱</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۴۱</w:t>
      </w:r>
      <w:r w:rsidRPr="002C5418">
        <w:rPr>
          <w:rFonts w:ascii="Alvi Nastaleeq" w:hAnsi="Alvi Nastaleeq" w:cs="Alvi Nastaleeq"/>
          <w:sz w:val="22"/>
          <w:szCs w:val="22"/>
          <w:rtl/>
          <w:lang w:bidi="ur-PK"/>
        </w:rPr>
        <w:t xml:space="preserve">؛ ج </w:t>
      </w:r>
      <w:r w:rsidRPr="002C5418">
        <w:rPr>
          <w:rFonts w:ascii="Alvi Nastaleeq" w:hAnsi="Alvi Nastaleeq" w:cs="Alvi Nastaleeq"/>
          <w:sz w:val="22"/>
          <w:szCs w:val="22"/>
          <w:rtl/>
          <w:lang w:bidi="fa-IR"/>
        </w:rPr>
        <w:t>۲۶</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۷۴</w:t>
      </w:r>
      <w:r w:rsidRPr="002C5418">
        <w:rPr>
          <w:rFonts w:ascii="Alvi Nastaleeq" w:hAnsi="Alvi Nastaleeq" w:cs="Alvi Nastaleeq"/>
          <w:sz w:val="22"/>
          <w:szCs w:val="22"/>
          <w:rtl/>
          <w:lang w:bidi="ur-PK"/>
        </w:rPr>
        <w:t xml:space="preserve"> تا </w:t>
      </w:r>
      <w:r w:rsidRPr="002C5418">
        <w:rPr>
          <w:rFonts w:ascii="Alvi Nastaleeq" w:hAnsi="Alvi Nastaleeq" w:cs="Alvi Nastaleeq"/>
          <w:sz w:val="22"/>
          <w:szCs w:val="22"/>
          <w:rtl/>
          <w:lang w:bidi="fa-IR"/>
        </w:rPr>
        <w:t>۸۲</w:t>
      </w:r>
    </w:p>
  </w:footnote>
  <w:footnote w:id="110">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دیکھئے: الکافی (الاصول)، ج </w:t>
      </w:r>
      <w:r w:rsidRPr="002C5418">
        <w:rPr>
          <w:rFonts w:ascii="Alvi Nastaleeq" w:hAnsi="Alvi Nastaleeq" w:cs="Alvi Nastaleeq"/>
          <w:sz w:val="22"/>
          <w:szCs w:val="22"/>
          <w:rtl/>
          <w:lang w:bidi="fa-IR"/>
        </w:rPr>
        <w:t>۱</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۱۷۶</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۲۴۳</w:t>
      </w:r>
      <w:r w:rsidRPr="002C5418">
        <w:rPr>
          <w:rFonts w:ascii="Alvi Nastaleeq" w:hAnsi="Alvi Nastaleeq" w:cs="Alvi Nastaleeq"/>
          <w:sz w:val="22"/>
          <w:szCs w:val="22"/>
          <w:rtl/>
          <w:lang w:bidi="ur-PK"/>
        </w:rPr>
        <w:t xml:space="preserve">؛ الاختصاص، ص </w:t>
      </w:r>
      <w:r w:rsidRPr="002C5418">
        <w:rPr>
          <w:rFonts w:ascii="Alvi Nastaleeq" w:hAnsi="Alvi Nastaleeq" w:cs="Alvi Nastaleeq"/>
          <w:sz w:val="22"/>
          <w:szCs w:val="22"/>
          <w:rtl/>
          <w:lang w:bidi="fa-IR"/>
        </w:rPr>
        <w:t>۳۲۸</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۳۲۹</w:t>
      </w:r>
      <w:r w:rsidRPr="002C5418">
        <w:rPr>
          <w:rFonts w:ascii="Alvi Nastaleeq" w:hAnsi="Alvi Nastaleeq" w:cs="Alvi Nastaleeq"/>
          <w:sz w:val="22"/>
          <w:szCs w:val="22"/>
          <w:rtl/>
          <w:lang w:bidi="ur-PK"/>
        </w:rPr>
        <w:t xml:space="preserve">؛ بسائر الدرجات، ص </w:t>
      </w:r>
      <w:r w:rsidRPr="002C5418">
        <w:rPr>
          <w:rFonts w:ascii="Alvi Nastaleeq" w:hAnsi="Alvi Nastaleeq" w:cs="Alvi Nastaleeq"/>
          <w:sz w:val="22"/>
          <w:szCs w:val="22"/>
          <w:rtl/>
          <w:lang w:bidi="fa-IR"/>
        </w:rPr>
        <w:t>۳۲۸</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۳۱۹</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۳۷۲</w:t>
      </w:r>
      <w:r w:rsidRPr="002C5418">
        <w:rPr>
          <w:rFonts w:ascii="Alvi Nastaleeq" w:hAnsi="Alvi Nastaleeq" w:cs="Alvi Nastaleeq"/>
          <w:sz w:val="22"/>
          <w:szCs w:val="22"/>
          <w:rtl/>
          <w:lang w:bidi="ur-PK"/>
        </w:rPr>
        <w:t xml:space="preserve">؛ الخصال،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۴۷۶</w:t>
      </w:r>
      <w:r w:rsidRPr="002C5418">
        <w:rPr>
          <w:rFonts w:ascii="Alvi Nastaleeq" w:hAnsi="Alvi Nastaleeq" w:cs="Alvi Nastaleeq"/>
          <w:sz w:val="22"/>
          <w:szCs w:val="22"/>
          <w:rtl/>
          <w:lang w:bidi="ur-PK"/>
        </w:rPr>
        <w:t xml:space="preserve">؛ معانی الاخبار، ص </w:t>
      </w:r>
      <w:r w:rsidRPr="002C5418">
        <w:rPr>
          <w:rFonts w:ascii="Alvi Nastaleeq" w:hAnsi="Alvi Nastaleeq" w:cs="Alvi Nastaleeq"/>
          <w:sz w:val="22"/>
          <w:szCs w:val="22"/>
          <w:rtl/>
          <w:lang w:bidi="fa-IR"/>
        </w:rPr>
        <w:t>۱۰۲</w:t>
      </w:r>
      <w:r w:rsidRPr="002C5418">
        <w:rPr>
          <w:rFonts w:ascii="Alvi Nastaleeq" w:hAnsi="Alvi Nastaleeq" w:cs="Alvi Nastaleeq"/>
          <w:sz w:val="22"/>
          <w:szCs w:val="22"/>
          <w:rtl/>
          <w:lang w:bidi="ur-PK"/>
        </w:rPr>
        <w:t xml:space="preserve">؛ الغیبھ (نعمانی)، ص </w:t>
      </w:r>
      <w:r w:rsidRPr="002C5418">
        <w:rPr>
          <w:rFonts w:ascii="Alvi Nastaleeq" w:hAnsi="Alvi Nastaleeq" w:cs="Alvi Nastaleeq"/>
          <w:sz w:val="22"/>
          <w:szCs w:val="22"/>
          <w:rtl/>
          <w:lang w:bidi="fa-IR"/>
        </w:rPr>
        <w:t>۶۰</w:t>
      </w:r>
      <w:r w:rsidRPr="002C5418">
        <w:rPr>
          <w:rFonts w:ascii="Alvi Nastaleeq" w:hAnsi="Alvi Nastaleeq" w:cs="Alvi Nastaleeq"/>
          <w:sz w:val="22"/>
          <w:szCs w:val="22"/>
          <w:rtl/>
          <w:lang w:bidi="ur-PK"/>
        </w:rPr>
        <w:t xml:space="preserve">؛ بحار الانوار، ج </w:t>
      </w:r>
      <w:r w:rsidRPr="002C5418">
        <w:rPr>
          <w:rFonts w:ascii="Alvi Nastaleeq" w:hAnsi="Alvi Nastaleeq" w:cs="Alvi Nastaleeq"/>
          <w:sz w:val="22"/>
          <w:szCs w:val="22"/>
          <w:rtl/>
          <w:lang w:bidi="fa-IR"/>
        </w:rPr>
        <w:t>۲۵</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۷۷</w:t>
      </w:r>
      <w:r w:rsidRPr="002C5418">
        <w:rPr>
          <w:rFonts w:ascii="Alvi Nastaleeq" w:hAnsi="Alvi Nastaleeq" w:cs="Alvi Nastaleeq"/>
          <w:sz w:val="22"/>
          <w:szCs w:val="22"/>
          <w:rtl/>
          <w:lang w:bidi="ur-PK"/>
        </w:rPr>
        <w:t xml:space="preserve">؛ ج </w:t>
      </w:r>
      <w:r w:rsidRPr="002C5418">
        <w:rPr>
          <w:rFonts w:ascii="Alvi Nastaleeq" w:hAnsi="Alvi Nastaleeq" w:cs="Alvi Nastaleeq"/>
          <w:sz w:val="22"/>
          <w:szCs w:val="22"/>
          <w:rtl/>
          <w:lang w:bidi="fa-IR"/>
        </w:rPr>
        <w:t>۲۶</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۶۶</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۷۴</w:t>
      </w:r>
      <w:r w:rsidRPr="002C5418">
        <w:rPr>
          <w:rFonts w:ascii="Alvi Nastaleeq" w:hAnsi="Alvi Nastaleeq" w:cs="Alvi Nastaleeq"/>
          <w:sz w:val="22"/>
          <w:szCs w:val="22"/>
          <w:rtl/>
          <w:lang w:bidi="ur-PK"/>
        </w:rPr>
        <w:t xml:space="preserve">؛ ج </w:t>
      </w:r>
      <w:r w:rsidRPr="002C5418">
        <w:rPr>
          <w:rFonts w:ascii="Alvi Nastaleeq" w:hAnsi="Alvi Nastaleeq" w:cs="Alvi Nastaleeq"/>
          <w:sz w:val="22"/>
          <w:szCs w:val="22"/>
          <w:rtl/>
          <w:lang w:bidi="fa-IR"/>
        </w:rPr>
        <w:t>۳۶</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۲۷۲</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۳۸۳</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fa-IR"/>
        </w:rPr>
        <w:t>۳۹۳</w:t>
      </w:r>
      <w:r w:rsidRPr="002C5418">
        <w:rPr>
          <w:rFonts w:ascii="Alvi Nastaleeq" w:hAnsi="Alvi Nastaleeq" w:cs="Alvi Nastaleeq"/>
          <w:sz w:val="22"/>
          <w:szCs w:val="22"/>
          <w:rtl/>
          <w:lang w:bidi="ur-PK"/>
        </w:rPr>
        <w:t xml:space="preserve"> ۔۔۔ (سلمان کے محدث ہونے کے بارے میں مزید جاننے کے لئے دیکھئے امالی الطوسی، ص </w:t>
      </w:r>
      <w:r w:rsidRPr="002C5418">
        <w:rPr>
          <w:rFonts w:ascii="Alvi Nastaleeq" w:hAnsi="Alvi Nastaleeq" w:cs="Alvi Nastaleeq"/>
          <w:sz w:val="22"/>
          <w:szCs w:val="22"/>
          <w:rtl/>
          <w:lang w:bidi="fa-IR"/>
        </w:rPr>
        <w:t>۴۰۷</w:t>
      </w:r>
      <w:r w:rsidRPr="002C5418">
        <w:rPr>
          <w:rFonts w:ascii="Alvi Nastaleeq" w:hAnsi="Alvi Nastaleeq" w:cs="Alvi Nastaleeq"/>
          <w:sz w:val="22"/>
          <w:szCs w:val="22"/>
          <w:rtl/>
          <w:lang w:bidi="ur-PK"/>
        </w:rPr>
        <w:t xml:space="preserve">، ح </w:t>
      </w:r>
      <w:r w:rsidRPr="002C5418">
        <w:rPr>
          <w:rFonts w:ascii="Alvi Nastaleeq" w:hAnsi="Alvi Nastaleeq" w:cs="Alvi Nastaleeq"/>
          <w:sz w:val="22"/>
          <w:szCs w:val="22"/>
          <w:rtl/>
          <w:lang w:bidi="fa-IR"/>
        </w:rPr>
        <w:t>۸۱۴</w:t>
      </w:r>
      <w:r w:rsidRPr="002C5418">
        <w:rPr>
          <w:rFonts w:ascii="Alvi Nastaleeq" w:hAnsi="Alvi Nastaleeq" w:cs="Alvi Nastaleeq"/>
          <w:sz w:val="22"/>
          <w:szCs w:val="22"/>
          <w:rtl/>
          <w:lang w:bidi="ur-PK"/>
        </w:rPr>
        <w:t xml:space="preserve">، ترتیب الامالی،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۴۹۷</w:t>
      </w:r>
      <w:r w:rsidRPr="002C5418">
        <w:rPr>
          <w:rFonts w:ascii="Alvi Nastaleeq" w:hAnsi="Alvi Nastaleeq" w:cs="Alvi Nastaleeq"/>
          <w:sz w:val="22"/>
          <w:szCs w:val="22"/>
          <w:rtl/>
          <w:lang w:bidi="ur-PK"/>
        </w:rPr>
        <w:t xml:space="preserve">، ح </w:t>
      </w:r>
      <w:r w:rsidRPr="002C5418">
        <w:rPr>
          <w:rFonts w:ascii="Alvi Nastaleeq" w:hAnsi="Alvi Nastaleeq" w:cs="Alvi Nastaleeq"/>
          <w:sz w:val="22"/>
          <w:szCs w:val="22"/>
          <w:rtl/>
          <w:lang w:bidi="fa-IR"/>
        </w:rPr>
        <w:t>۱۰۰۸</w:t>
      </w:r>
      <w:r w:rsidRPr="002C5418">
        <w:rPr>
          <w:rFonts w:ascii="Alvi Nastaleeq" w:hAnsi="Alvi Nastaleeq" w:cs="Alvi Nastaleeq"/>
          <w:sz w:val="22"/>
          <w:szCs w:val="22"/>
          <w:rtl/>
          <w:lang w:bidi="ur-PK"/>
        </w:rPr>
        <w:t xml:space="preserve">، اور بصائر الدرجات ص </w:t>
      </w:r>
      <w:r w:rsidRPr="002C5418">
        <w:rPr>
          <w:rFonts w:ascii="Alvi Nastaleeq" w:hAnsi="Alvi Nastaleeq" w:cs="Alvi Nastaleeq"/>
          <w:sz w:val="22"/>
          <w:szCs w:val="22"/>
          <w:rtl/>
          <w:lang w:bidi="fa-IR"/>
        </w:rPr>
        <w:t>۳۲۲</w:t>
      </w:r>
      <w:r w:rsidRPr="002C5418">
        <w:rPr>
          <w:rFonts w:ascii="Alvi Nastaleeq" w:hAnsi="Alvi Nastaleeq" w:cs="Alvi Nastaleeq"/>
          <w:sz w:val="22"/>
          <w:szCs w:val="22"/>
          <w:rtl/>
          <w:lang w:bidi="ur-PK"/>
        </w:rPr>
        <w:t xml:space="preserve">، ح </w:t>
      </w:r>
      <w:r w:rsidRPr="002C5418">
        <w:rPr>
          <w:rFonts w:ascii="Alvi Nastaleeq" w:hAnsi="Alvi Nastaleeq" w:cs="Alvi Nastaleeq"/>
          <w:sz w:val="22"/>
          <w:szCs w:val="22"/>
          <w:rtl/>
          <w:lang w:bidi="fa-IR"/>
        </w:rPr>
        <w:t>۴</w:t>
      </w:r>
      <w:r w:rsidRPr="002C5418">
        <w:rPr>
          <w:rFonts w:ascii="Alvi Nastaleeq" w:hAnsi="Alvi Nastaleeq" w:cs="Alvi Nastaleeq"/>
          <w:sz w:val="22"/>
          <w:szCs w:val="22"/>
          <w:rtl/>
          <w:lang w:bidi="ur-PK"/>
        </w:rPr>
        <w:t xml:space="preserve">، الخرائج والجرائح،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۸۳۰</w:t>
      </w:r>
      <w:r w:rsidRPr="002C5418">
        <w:rPr>
          <w:rFonts w:ascii="Alvi Nastaleeq" w:hAnsi="Alvi Nastaleeq" w:cs="Alvi Nastaleeq"/>
          <w:sz w:val="22"/>
          <w:szCs w:val="22"/>
          <w:rtl/>
          <w:lang w:bidi="ur-PK"/>
        </w:rPr>
        <w:t xml:space="preserve">۔ کشی نے بھی ایسے مطالب بیان کئے جن کا موضوع یہی کچھ ہے۔ ایک جگہ "۔۔۔ وکان سلمان محدثاً اختیار معرفۃ الرجال، ص </w:t>
      </w:r>
      <w:r w:rsidRPr="002C5418">
        <w:rPr>
          <w:rFonts w:ascii="Alvi Nastaleeq" w:hAnsi="Alvi Nastaleeq" w:cs="Alvi Nastaleeq"/>
          <w:sz w:val="22"/>
          <w:szCs w:val="22"/>
          <w:rtl/>
          <w:lang w:bidi="fa-IR"/>
        </w:rPr>
        <w:t>۱۲</w:t>
      </w:r>
      <w:r w:rsidRPr="002C5418">
        <w:rPr>
          <w:rFonts w:ascii="Alvi Nastaleeq" w:hAnsi="Alvi Nastaleeq" w:cs="Alvi Nastaleeq"/>
          <w:sz w:val="22"/>
          <w:szCs w:val="22"/>
          <w:rtl/>
          <w:lang w:bidi="ur-PK"/>
        </w:rPr>
        <w:t xml:space="preserve">، نمبر </w:t>
      </w:r>
      <w:r w:rsidRPr="002C5418">
        <w:rPr>
          <w:rFonts w:ascii="Alvi Nastaleeq" w:hAnsi="Alvi Nastaleeq" w:cs="Alvi Nastaleeq"/>
          <w:sz w:val="22"/>
          <w:szCs w:val="22"/>
          <w:rtl/>
          <w:lang w:bidi="fa-IR"/>
        </w:rPr>
        <w:t>۲۷</w:t>
      </w:r>
      <w:r w:rsidRPr="002C5418">
        <w:rPr>
          <w:rFonts w:ascii="Alvi Nastaleeq" w:hAnsi="Alvi Nastaleeq" w:cs="Alvi Nastaleeq"/>
          <w:sz w:val="22"/>
          <w:szCs w:val="22"/>
          <w:rtl/>
          <w:lang w:bidi="ur-PK"/>
        </w:rPr>
        <w:t xml:space="preserve"> اور ایک جگہ "۔۔۔ یبعث اللہ الیھ ملکاً ینقرفی اذنھ یقول سمیت و سمیت"،  اختیار، معرفۃ الرجال، ج </w:t>
      </w:r>
      <w:r w:rsidRPr="002C5418">
        <w:rPr>
          <w:rFonts w:ascii="Alvi Nastaleeq" w:hAnsi="Alvi Nastaleeq" w:cs="Alvi Nastaleeq"/>
          <w:sz w:val="22"/>
          <w:szCs w:val="22"/>
          <w:rtl/>
          <w:lang w:bidi="fa-IR"/>
        </w:rPr>
        <w:t>۱</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۶۲</w:t>
      </w:r>
      <w:r w:rsidRPr="002C5418">
        <w:rPr>
          <w:rFonts w:ascii="Alvi Nastaleeq" w:hAnsi="Alvi Nastaleeq" w:cs="Alvi Nastaleeq"/>
          <w:sz w:val="22"/>
          <w:szCs w:val="22"/>
          <w:rtl/>
          <w:lang w:bidi="ur-PK"/>
        </w:rPr>
        <w:t xml:space="preserve"> اور </w:t>
      </w:r>
      <w:r w:rsidRPr="002C5418">
        <w:rPr>
          <w:rFonts w:ascii="Alvi Nastaleeq" w:hAnsi="Alvi Nastaleeq" w:cs="Alvi Nastaleeq"/>
          <w:sz w:val="22"/>
          <w:szCs w:val="22"/>
          <w:rtl/>
          <w:lang w:bidi="fa-IR"/>
        </w:rPr>
        <w:t>۶۳</w:t>
      </w:r>
      <w:r w:rsidRPr="002C5418">
        <w:rPr>
          <w:rFonts w:ascii="Alvi Nastaleeq" w:hAnsi="Alvi Nastaleeq" w:cs="Alvi Nastaleeq"/>
          <w:sz w:val="22"/>
          <w:szCs w:val="22"/>
          <w:rtl/>
          <w:lang w:bidi="ur-PK"/>
        </w:rPr>
        <w:t xml:space="preserve">، ح </w:t>
      </w:r>
      <w:r w:rsidRPr="002C5418">
        <w:rPr>
          <w:rFonts w:ascii="Alvi Nastaleeq" w:hAnsi="Alvi Nastaleeq" w:cs="Alvi Nastaleeq"/>
          <w:sz w:val="22"/>
          <w:szCs w:val="22"/>
          <w:rtl/>
          <w:lang w:bidi="fa-IR"/>
        </w:rPr>
        <w:t>۳۶</w:t>
      </w:r>
      <w:r w:rsidRPr="002C5418">
        <w:rPr>
          <w:rFonts w:ascii="Alvi Nastaleeq" w:hAnsi="Alvi Nastaleeq" w:cs="Alvi Nastaleeq"/>
          <w:sz w:val="22"/>
          <w:szCs w:val="22"/>
          <w:rtl/>
          <w:lang w:bidi="ur-PK"/>
        </w:rPr>
        <w:t>)</w:t>
      </w:r>
    </w:p>
  </w:footnote>
  <w:footnote w:id="111">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فاطمہ </w:t>
      </w:r>
      <w:r w:rsidRPr="002C5418">
        <w:rPr>
          <w:rFonts w:ascii="Alvi Nastaleeq" w:hAnsi="Alvi Nastaleeq" w:cs="Alvi Nastaleeq"/>
          <w:sz w:val="22"/>
          <w:szCs w:val="22"/>
          <w:rtl/>
          <w:lang w:bidi="ur-PK"/>
        </w:rPr>
        <w:t xml:space="preserve">زھرا علیہ السلام، ص </w:t>
      </w:r>
      <w:r w:rsidRPr="002C5418">
        <w:rPr>
          <w:rFonts w:ascii="Alvi Nastaleeq" w:hAnsi="Alvi Nastaleeq" w:cs="Alvi Nastaleeq"/>
          <w:sz w:val="22"/>
          <w:szCs w:val="22"/>
          <w:rtl/>
          <w:lang w:bidi="fa-IR"/>
        </w:rPr>
        <w:t>۲۲۴</w:t>
      </w:r>
      <w:r w:rsidRPr="002C5418">
        <w:rPr>
          <w:rFonts w:ascii="Alvi Nastaleeq" w:hAnsi="Alvi Nastaleeq" w:cs="Alvi Nastaleeq"/>
          <w:sz w:val="22"/>
          <w:szCs w:val="22"/>
          <w:rtl/>
          <w:lang w:bidi="ur-PK"/>
        </w:rPr>
        <w:t xml:space="preserve"> اور </w:t>
      </w:r>
      <w:r w:rsidRPr="002C5418">
        <w:rPr>
          <w:rFonts w:ascii="Alvi Nastaleeq" w:hAnsi="Alvi Nastaleeq" w:cs="Alvi Nastaleeq"/>
          <w:sz w:val="22"/>
          <w:szCs w:val="22"/>
          <w:rtl/>
          <w:lang w:bidi="fa-IR"/>
        </w:rPr>
        <w:t>۲۲۵</w:t>
      </w:r>
    </w:p>
  </w:footnote>
  <w:footnote w:id="112">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صحیح بخاری، ج </w:t>
      </w:r>
      <w:r w:rsidRPr="002C5418">
        <w:rPr>
          <w:rFonts w:ascii="Alvi Nastaleeq" w:hAnsi="Alvi Nastaleeq" w:cs="Alvi Nastaleeq"/>
          <w:sz w:val="22"/>
          <w:szCs w:val="22"/>
          <w:rtl/>
          <w:lang w:bidi="fa-IR"/>
        </w:rPr>
        <w:t>۵</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۷۷</w:t>
      </w:r>
      <w:r w:rsidRPr="002C5418">
        <w:rPr>
          <w:rFonts w:ascii="Alvi Nastaleeq" w:hAnsi="Alvi Nastaleeq" w:cs="Alvi Nastaleeq"/>
          <w:sz w:val="22"/>
          <w:szCs w:val="22"/>
          <w:rtl/>
          <w:lang w:bidi="ur-PK"/>
        </w:rPr>
        <w:t xml:space="preserve"> اور </w:t>
      </w:r>
      <w:r w:rsidRPr="002C5418">
        <w:rPr>
          <w:rFonts w:ascii="Alvi Nastaleeq" w:hAnsi="Alvi Nastaleeq" w:cs="Alvi Nastaleeq"/>
          <w:sz w:val="22"/>
          <w:szCs w:val="22"/>
          <w:rtl/>
          <w:lang w:bidi="fa-IR"/>
        </w:rPr>
        <w:t>۷۸</w:t>
      </w:r>
      <w:r w:rsidRPr="002C5418">
        <w:rPr>
          <w:rFonts w:ascii="Alvi Nastaleeq" w:hAnsi="Alvi Nastaleeq" w:cs="Alvi Nastaleeq"/>
          <w:sz w:val="22"/>
          <w:szCs w:val="22"/>
          <w:rtl/>
          <w:lang w:bidi="ur-PK"/>
        </w:rPr>
        <w:t>۔ (کتاب المناقب، باب مناقب عمر ابن الخطاب)</w:t>
      </w:r>
    </w:p>
  </w:footnote>
  <w:footnote w:id="113">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صحیح </w:t>
      </w:r>
      <w:r w:rsidRPr="002C5418">
        <w:rPr>
          <w:rFonts w:ascii="Alvi Nastaleeq" w:hAnsi="Alvi Nastaleeq" w:cs="Alvi Nastaleeq"/>
          <w:sz w:val="22"/>
          <w:szCs w:val="22"/>
          <w:rtl/>
          <w:lang w:bidi="ur-PK"/>
        </w:rPr>
        <w:t xml:space="preserve">مسلم، ج </w:t>
      </w:r>
      <w:r w:rsidRPr="002C5418">
        <w:rPr>
          <w:rFonts w:ascii="Alvi Nastaleeq" w:hAnsi="Alvi Nastaleeq" w:cs="Alvi Nastaleeq"/>
          <w:sz w:val="22"/>
          <w:szCs w:val="22"/>
          <w:rtl/>
          <w:lang w:bidi="fa-IR"/>
        </w:rPr>
        <w:t>۴</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۴۴</w:t>
      </w:r>
      <w:r w:rsidRPr="002C5418">
        <w:rPr>
          <w:rFonts w:ascii="Alvi Nastaleeq" w:hAnsi="Alvi Nastaleeq" w:cs="Alvi Nastaleeq"/>
          <w:sz w:val="22"/>
          <w:szCs w:val="22"/>
          <w:rtl/>
          <w:lang w:bidi="ur-PK"/>
        </w:rPr>
        <w:t xml:space="preserve">، ح </w:t>
      </w:r>
      <w:r w:rsidRPr="002C5418">
        <w:rPr>
          <w:rFonts w:ascii="Alvi Nastaleeq" w:hAnsi="Alvi Nastaleeq" w:cs="Alvi Nastaleeq"/>
          <w:sz w:val="22"/>
          <w:szCs w:val="22"/>
          <w:rtl/>
          <w:lang w:bidi="fa-IR"/>
        </w:rPr>
        <w:t>۲۳۹۸</w:t>
      </w:r>
    </w:p>
  </w:footnote>
  <w:footnote w:id="114">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ارشاد الساری، ج </w:t>
      </w:r>
      <w:r w:rsidRPr="002C5418">
        <w:rPr>
          <w:rFonts w:ascii="Alvi Nastaleeq" w:hAnsi="Alvi Nastaleeq" w:cs="Alvi Nastaleeq"/>
          <w:sz w:val="22"/>
          <w:szCs w:val="22"/>
          <w:rtl/>
          <w:lang w:bidi="fa-IR"/>
        </w:rPr>
        <w:t>۷</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۴۸۲</w:t>
      </w:r>
    </w:p>
  </w:footnote>
  <w:footnote w:id="115">
    <w:p w:rsidR="004523FE" w:rsidRPr="002C5418" w:rsidRDefault="004523FE" w:rsidP="00453D54">
      <w:pPr>
        <w:pStyle w:val="FootnoteText"/>
        <w:bidi/>
        <w:spacing w:line="360" w:lineRule="auto"/>
        <w:jc w:val="both"/>
        <w:rPr>
          <w:rFonts w:ascii="Alvi Nastaleeq" w:hAnsi="Alvi Nastaleeq" w:cs="Alvi Nastaleeq"/>
          <w:sz w:val="22"/>
          <w:szCs w:val="22"/>
          <w:rtl/>
          <w:lang w:bidi="ur-PK"/>
        </w:rPr>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ہم نے جو روایت یہاں بیان کی، اہل سنت کے ہاں اس کے نمونے بہت ملیں گے۔ ہم نےجو کچھ مسلم سے روایت کی، ابن جوزی کے بقول یہ "متفق علیہ" ہے (صفۃ الصفوۃ، ج </w:t>
      </w:r>
      <w:r w:rsidRPr="002C5418">
        <w:rPr>
          <w:rFonts w:ascii="Alvi Nastaleeq" w:hAnsi="Alvi Nastaleeq" w:cs="Alvi Nastaleeq"/>
          <w:sz w:val="22"/>
          <w:szCs w:val="22"/>
          <w:rtl/>
          <w:lang w:bidi="fa-IR"/>
        </w:rPr>
        <w:t>۱</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۱۷۷</w:t>
      </w:r>
      <w:r w:rsidRPr="002C5418">
        <w:rPr>
          <w:rFonts w:ascii="Alvi Nastaleeq" w:hAnsi="Alvi Nastaleeq" w:cs="Alvi Nastaleeq"/>
          <w:sz w:val="22"/>
          <w:szCs w:val="22"/>
          <w:rtl/>
          <w:lang w:bidi="ur-PK"/>
        </w:rPr>
        <w:t xml:space="preserve">) ابوجعفر طحاوی نے بھی یہی روایت مختلف انداز میں بیان کی ہے اور پھر لکھا ہے: عمر (رض) کی باتیں الہام پر مبنی تھیں۔" اپنی اس بات کو صحیح ثابت کرنے کے لئے اس نے انس بن مالک سے روایت کرتے ہوئے لکھا ہے کہ عمر بن خطاب نے کہا: خداوند تعالی نے بعض موقعوں پر میرے اندیشے کے بارے میں آیت نازل فرمائی  (اور اس بات پر اہل سنت کے علماء متفق ہیں) یہان تک کہ ایک دن میں نے رسول اللہ صلی اللہ علیہ وآلہ وسلم سے کہا؛ آپ کے گھر اچھے اور برے دونوں قسم کے لوگ آتے جاتے ہیں، بہتر ہوگا اگر آپ انہیں پردے میں رہنے کی تلقین فرمائیں۔ اس کے بعد "حجاب کی آیت" نازل ہوئی۔۔۔ (مشکل الآثار،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۲۵۷</w:t>
      </w:r>
    </w:p>
    <w:p w:rsidR="004523FE" w:rsidRDefault="004523FE" w:rsidP="00453D54">
      <w:pPr>
        <w:pStyle w:val="FootnoteText"/>
        <w:bidi/>
        <w:spacing w:line="360" w:lineRule="auto"/>
        <w:jc w:val="both"/>
      </w:pPr>
      <w:r w:rsidRPr="002C5418">
        <w:rPr>
          <w:rFonts w:ascii="Alvi Nastaleeq" w:hAnsi="Alvi Nastaleeq" w:cs="Alvi Nastaleeq"/>
          <w:sz w:val="22"/>
          <w:szCs w:val="22"/>
          <w:rtl/>
          <w:lang w:bidi="ur-PK"/>
        </w:rPr>
        <w:tab/>
        <w:t xml:space="preserve">ناسمجھ دوستوں کی دوستی سے خدا کی پناہ! جن لوگوں نے عمر کے لئے ایسی من گھڑت تعریف منتخب کی ہے، انہوں نے کیا سوچ کر ایسا لکھا ہے؟! علامہ امینی کے بقول اگر ایسی من گھڑت باتوں کا "الہام الہی" مان لیا جائے، پھر تو ہمیں اسلام کا فاتحہ ہی پڑھنا چاہیے۔ بہتر ہوتا اگر اہل سنت کے علماء اپنی عقل و درایت کے پیش نظر ایسی باتوں کا انکار کرتے ہوئے انہیں جھوٹی اور من گھڑت قرار دیتے۔ کیونکہ یہ ایسی باتیں ہیں جن سے نبوت کے مقام میں کمی آجاتی ہے اور رسالت کی کرامتوں کو ٹھیس پہنچتی ہے اور رسول اللہ صلی اللہ علیہ وآلہ وسلم پر طعنہ و تشنیع کے دروازے کھل جاتے ہیں (الغدیر، ج </w:t>
      </w:r>
      <w:r w:rsidRPr="002C5418">
        <w:rPr>
          <w:rFonts w:ascii="Alvi Nastaleeq" w:hAnsi="Alvi Nastaleeq" w:cs="Alvi Nastaleeq"/>
          <w:sz w:val="22"/>
          <w:szCs w:val="22"/>
          <w:rtl/>
          <w:lang w:bidi="fa-IR"/>
        </w:rPr>
        <w:t>۵</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۶۹</w:t>
      </w:r>
      <w:r w:rsidRPr="002C5418">
        <w:rPr>
          <w:rFonts w:ascii="Alvi Nastaleeq" w:hAnsi="Alvi Nastaleeq" w:cs="Alvi Nastaleeq"/>
          <w:sz w:val="22"/>
          <w:szCs w:val="22"/>
          <w:rtl/>
          <w:lang w:bidi="ur-PK"/>
        </w:rPr>
        <w:t xml:space="preserve"> اور </w:t>
      </w:r>
      <w:r w:rsidRPr="002C5418">
        <w:rPr>
          <w:rFonts w:ascii="Alvi Nastaleeq" w:hAnsi="Alvi Nastaleeq" w:cs="Alvi Nastaleeq"/>
          <w:sz w:val="22"/>
          <w:szCs w:val="22"/>
          <w:rtl/>
          <w:lang w:bidi="fa-IR"/>
        </w:rPr>
        <w:t>۷۰</w:t>
      </w:r>
      <w:r w:rsidRPr="002C5418">
        <w:rPr>
          <w:rFonts w:ascii="Alvi Nastaleeq" w:hAnsi="Alvi Nastaleeq" w:cs="Alvi Nastaleeq"/>
          <w:sz w:val="22"/>
          <w:szCs w:val="22"/>
          <w:rtl/>
          <w:lang w:bidi="ur-PK"/>
        </w:rPr>
        <w:t>)</w:t>
      </w:r>
    </w:p>
  </w:footnote>
  <w:footnote w:id="116">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الجامع </w:t>
      </w:r>
      <w:r w:rsidRPr="002C5418">
        <w:rPr>
          <w:rFonts w:ascii="Alvi Nastaleeq" w:hAnsi="Alvi Nastaleeq" w:cs="Alvi Nastaleeq"/>
          <w:sz w:val="22"/>
          <w:szCs w:val="22"/>
          <w:rtl/>
          <w:lang w:bidi="ur-PK"/>
        </w:rPr>
        <w:t xml:space="preserve">لاحکام القرآن،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۵۳</w:t>
      </w:r>
    </w:p>
  </w:footnote>
  <w:footnote w:id="117">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الغدیر، ج </w:t>
      </w:r>
      <w:r w:rsidRPr="002C5418">
        <w:rPr>
          <w:rFonts w:ascii="Alvi Nastaleeq" w:hAnsi="Alvi Nastaleeq" w:cs="Alvi Nastaleeq"/>
          <w:sz w:val="22"/>
          <w:szCs w:val="22"/>
          <w:rtl/>
          <w:lang w:bidi="fa-IR"/>
        </w:rPr>
        <w:t>۵</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۶۷</w:t>
      </w:r>
    </w:p>
  </w:footnote>
  <w:footnote w:id="118">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الطبقات، ج </w:t>
      </w:r>
      <w:r w:rsidRPr="002C5418">
        <w:rPr>
          <w:rFonts w:ascii="Alvi Nastaleeq" w:hAnsi="Alvi Nastaleeq" w:cs="Alvi Nastaleeq"/>
          <w:sz w:val="22"/>
          <w:szCs w:val="22"/>
          <w:rtl/>
          <w:lang w:bidi="fa-IR"/>
        </w:rPr>
        <w:t>۴</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۲۸۸</w:t>
      </w:r>
      <w:r w:rsidRPr="002C5418">
        <w:rPr>
          <w:rFonts w:ascii="Alvi Nastaleeq" w:hAnsi="Alvi Nastaleeq" w:cs="Alvi Nastaleeq"/>
          <w:sz w:val="22"/>
          <w:szCs w:val="22"/>
          <w:rtl/>
          <w:lang w:bidi="ur-PK"/>
        </w:rPr>
        <w:t xml:space="preserve">؛ الاصابھ، ج </w:t>
      </w:r>
      <w:r w:rsidRPr="002C5418">
        <w:rPr>
          <w:rFonts w:ascii="Alvi Nastaleeq" w:hAnsi="Alvi Nastaleeq" w:cs="Alvi Nastaleeq"/>
          <w:sz w:val="22"/>
          <w:szCs w:val="22"/>
          <w:rtl/>
          <w:lang w:bidi="fa-IR"/>
        </w:rPr>
        <w:t>۴</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۵۸۵</w:t>
      </w:r>
      <w:r w:rsidRPr="002C5418">
        <w:rPr>
          <w:rFonts w:ascii="Alvi Nastaleeq" w:hAnsi="Alvi Nastaleeq" w:cs="Alvi Nastaleeq"/>
          <w:sz w:val="22"/>
          <w:szCs w:val="22"/>
          <w:rtl/>
          <w:lang w:bidi="ur-PK"/>
        </w:rPr>
        <w:t xml:space="preserve">؛ اسد الغابھ، ج </w:t>
      </w:r>
      <w:r w:rsidRPr="002C5418">
        <w:rPr>
          <w:rFonts w:ascii="Alvi Nastaleeq" w:hAnsi="Alvi Nastaleeq" w:cs="Alvi Nastaleeq"/>
          <w:sz w:val="22"/>
          <w:szCs w:val="22"/>
          <w:rtl/>
          <w:lang w:bidi="fa-IR"/>
        </w:rPr>
        <w:t>۴</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۲۶۹</w:t>
      </w:r>
    </w:p>
  </w:footnote>
  <w:footnote w:id="119">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صفوۃ الصفوہ، ج </w:t>
      </w:r>
      <w:r w:rsidRPr="002C5418">
        <w:rPr>
          <w:rFonts w:ascii="Alvi Nastaleeq" w:hAnsi="Alvi Nastaleeq" w:cs="Alvi Nastaleeq"/>
          <w:sz w:val="22"/>
          <w:szCs w:val="22"/>
          <w:rtl/>
          <w:lang w:bidi="fa-IR"/>
        </w:rPr>
        <w:t>۲</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۲۸۰</w:t>
      </w:r>
      <w:r w:rsidRPr="002C5418">
        <w:rPr>
          <w:rFonts w:ascii="Alvi Nastaleeq" w:hAnsi="Alvi Nastaleeq" w:cs="Alvi Nastaleeq"/>
          <w:sz w:val="22"/>
          <w:szCs w:val="22"/>
          <w:rtl/>
          <w:lang w:bidi="ur-PK"/>
        </w:rPr>
        <w:t xml:space="preserve">؛ المنتظم، ج </w:t>
      </w:r>
      <w:r w:rsidRPr="002C5418">
        <w:rPr>
          <w:rFonts w:ascii="Alvi Nastaleeq" w:hAnsi="Alvi Nastaleeq" w:cs="Alvi Nastaleeq"/>
          <w:sz w:val="22"/>
          <w:szCs w:val="22"/>
          <w:rtl/>
          <w:lang w:bidi="fa-IR"/>
        </w:rPr>
        <w:t>۱۷</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۸۲</w:t>
      </w:r>
    </w:p>
  </w:footnote>
  <w:footnote w:id="120">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ایضاً، ص </w:t>
      </w:r>
      <w:r w:rsidRPr="002C5418">
        <w:rPr>
          <w:rFonts w:ascii="Alvi Nastaleeq" w:hAnsi="Alvi Nastaleeq" w:cs="Alvi Nastaleeq"/>
          <w:sz w:val="22"/>
          <w:szCs w:val="22"/>
          <w:rtl/>
          <w:lang w:bidi="fa-IR"/>
        </w:rPr>
        <w:t>۷۷</w:t>
      </w:r>
    </w:p>
  </w:footnote>
  <w:footnote w:id="121">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علامہ امینی نے اہل سنت کے علماء کی باتوں پر تنقید کرنے اور بعض کو رد کرنے کے لئے جو انہوں نے مولا علیہ السلام کی مناقب کے بارے میں کی ہیں اور ان مناقب کو سچ ثابت کرنے کے لئے (جس کے ثبوت کے لئے انہوں نے اہل سنت کی اپنی کتابوں سے استفادہ کیا ہے) ائمہ علیہم السلام کے محدث ہونے کے بارے میں بھی بحث کی ہے تاکہ اس طرح شیعہ کے اصلی عقیدے کو دکھا سکیں اور اس بارے میں اہل سنت کی طرف سے سامنے آنے والے بے جا افکار کا بھی ازالہ کیا جاسکے۔ یہ بحث اپنی جگہ بہت عمیق اور گہری ہے (الغدیر، ج </w:t>
      </w:r>
      <w:r w:rsidRPr="002C5418">
        <w:rPr>
          <w:rFonts w:ascii="Alvi Nastaleeq" w:hAnsi="Alvi Nastaleeq" w:cs="Alvi Nastaleeq"/>
          <w:sz w:val="22"/>
          <w:szCs w:val="22"/>
          <w:rtl/>
          <w:lang w:bidi="fa-IR"/>
        </w:rPr>
        <w:t>۵</w:t>
      </w:r>
      <w:r w:rsidRPr="002C5418">
        <w:rPr>
          <w:rFonts w:ascii="Alvi Nastaleeq" w:hAnsi="Alvi Nastaleeq" w:cs="Alvi Nastaleeq"/>
          <w:sz w:val="22"/>
          <w:szCs w:val="22"/>
          <w:rtl/>
          <w:lang w:bidi="ur-PK"/>
        </w:rPr>
        <w:t xml:space="preserve">، ص </w:t>
      </w:r>
      <w:r w:rsidRPr="002C5418">
        <w:rPr>
          <w:rFonts w:ascii="Alvi Nastaleeq" w:hAnsi="Alvi Nastaleeq" w:cs="Alvi Nastaleeq"/>
          <w:sz w:val="22"/>
          <w:szCs w:val="22"/>
          <w:rtl/>
          <w:lang w:bidi="fa-IR"/>
        </w:rPr>
        <w:t>۶۷</w:t>
      </w:r>
      <w:r w:rsidRPr="002C5418">
        <w:rPr>
          <w:rFonts w:ascii="Alvi Nastaleeq" w:hAnsi="Alvi Nastaleeq" w:cs="Alvi Nastaleeq"/>
          <w:sz w:val="22"/>
          <w:szCs w:val="22"/>
          <w:rtl/>
          <w:lang w:bidi="ur-PK"/>
        </w:rPr>
        <w:t xml:space="preserve"> سے </w:t>
      </w:r>
      <w:r w:rsidRPr="002C5418">
        <w:rPr>
          <w:rFonts w:ascii="Alvi Nastaleeq" w:hAnsi="Alvi Nastaleeq" w:cs="Alvi Nastaleeq"/>
          <w:sz w:val="22"/>
          <w:szCs w:val="22"/>
          <w:rtl/>
          <w:lang w:bidi="fa-IR"/>
        </w:rPr>
        <w:t>۸۰</w:t>
      </w:r>
      <w:r w:rsidRPr="002C5418">
        <w:rPr>
          <w:rFonts w:ascii="Alvi Nastaleeq" w:hAnsi="Alvi Nastaleeq" w:cs="Alvi Nastaleeq"/>
          <w:sz w:val="22"/>
          <w:szCs w:val="22"/>
          <w:rtl/>
          <w:lang w:bidi="ur-PK"/>
        </w:rPr>
        <w:t xml:space="preserve"> تک)۔ انہیں روایات پر بحث کے دوران مصحف فاطمہ سلام اللہ علیہا کے بارے میں بھی بحث کی گئی ہے جس میں یہ ثابت کیا گیا ہے کہ جناب فاطمہ زہرا سلام اللہ علیہا "محدثہ" تھیں۔ آپ نے جناب فاطمہ سلام اللہ علیہا کی مناقب خصوصاً محدثہ ہونے کے بارے میں بھی بات کی ہے۔ جسے آپ کے فرزند ارجمند جناب محمد امینی کی تحقیق اور تدوین کے بعد شائع کیا گیا ہے۔ جناب امینی نے اپنے والد بزرگوار کی باتوں کو زیادہ سے زیادہ عام فہم بنانے میں بہت سعی کی ہے۔ انہوں نے اس کام کے لئے بہت سے منابع کا مطالعہ کیا ہے اور بہت سی روایات کا تذکرہ کیا ہے تاکہ کتاب میں بیان شدہ باتیں زیادہ سے زیاد</w:t>
      </w:r>
      <w:r>
        <w:rPr>
          <w:rFonts w:ascii="Alvi Nastaleeq" w:hAnsi="Alvi Nastaleeq" w:cs="Alvi Nastaleeq"/>
          <w:sz w:val="22"/>
          <w:szCs w:val="22"/>
          <w:rtl/>
          <w:lang w:bidi="ur-PK"/>
        </w:rPr>
        <w:t>ہ مستند ہوجائیں۔ شکر اللہ مساعیہ</w:t>
      </w:r>
      <w:r w:rsidRPr="002C5418">
        <w:rPr>
          <w:rFonts w:ascii="Alvi Nastaleeq" w:hAnsi="Alvi Nastaleeq" w:cs="Alvi Nastaleeq"/>
          <w:sz w:val="22"/>
          <w:szCs w:val="22"/>
          <w:rtl/>
          <w:lang w:bidi="ur-PK"/>
        </w:rPr>
        <w:t xml:space="preserve"> (دیکھئے: علامہ امینی، فاطمہ زہرا سلام اللہ علیہا، مقدمہ، حاشیے اور تعلیقات از محمد امینی، ص </w:t>
      </w:r>
      <w:r w:rsidRPr="002C5418">
        <w:rPr>
          <w:rFonts w:ascii="Alvi Nastaleeq" w:hAnsi="Alvi Nastaleeq" w:cs="Alvi Nastaleeq"/>
          <w:sz w:val="22"/>
          <w:szCs w:val="22"/>
          <w:rtl/>
          <w:lang w:bidi="fa-IR"/>
        </w:rPr>
        <w:t>۲۲۳</w:t>
      </w:r>
      <w:r w:rsidRPr="002C5418">
        <w:rPr>
          <w:rFonts w:ascii="Alvi Nastaleeq" w:hAnsi="Alvi Nastaleeq" w:cs="Alvi Nastaleeq"/>
          <w:sz w:val="22"/>
          <w:szCs w:val="22"/>
          <w:rtl/>
          <w:lang w:bidi="ur-PK"/>
        </w:rPr>
        <w:t xml:space="preserve"> سے </w:t>
      </w:r>
      <w:r w:rsidRPr="002C5418">
        <w:rPr>
          <w:rFonts w:ascii="Alvi Nastaleeq" w:hAnsi="Alvi Nastaleeq" w:cs="Alvi Nastaleeq"/>
          <w:sz w:val="22"/>
          <w:szCs w:val="22"/>
          <w:rtl/>
          <w:lang w:bidi="fa-IR"/>
        </w:rPr>
        <w:t>۲۳۷</w:t>
      </w:r>
      <w:r w:rsidRPr="002C5418">
        <w:rPr>
          <w:rFonts w:ascii="Alvi Nastaleeq" w:hAnsi="Alvi Nastaleeq" w:cs="Alvi Nastaleeq"/>
          <w:sz w:val="22"/>
          <w:szCs w:val="22"/>
          <w:rtl/>
          <w:lang w:bidi="ur-PK"/>
        </w:rPr>
        <w:t xml:space="preserve"> تک)</w:t>
      </w:r>
    </w:p>
  </w:footnote>
  <w:footnote w:id="122">
    <w:p w:rsidR="004523FE" w:rsidRDefault="004523FE" w:rsidP="00453D54">
      <w:pPr>
        <w:pStyle w:val="FootnoteText"/>
        <w:bidi/>
        <w:spacing w:line="360" w:lineRule="auto"/>
        <w:jc w:val="both"/>
      </w:pPr>
      <w:r w:rsidRPr="002C5418">
        <w:rPr>
          <w:rStyle w:val="FootnoteReference"/>
          <w:rFonts w:ascii="Alvi Nastaleeq" w:hAnsi="Alvi Nastaleeq" w:cs="Alvi Nastaleeq"/>
          <w:sz w:val="22"/>
          <w:szCs w:val="22"/>
        </w:rPr>
        <w:footnoteRef/>
      </w:r>
      <w:r w:rsidRPr="002C5418">
        <w:rPr>
          <w:rFonts w:ascii="Alvi Nastaleeq" w:hAnsi="Alvi Nastaleeq" w:cs="Alvi Nastaleeq"/>
          <w:sz w:val="22"/>
          <w:szCs w:val="22"/>
        </w:rPr>
        <w:t xml:space="preserve"> </w:t>
      </w:r>
      <w:r w:rsidRPr="002C5418">
        <w:rPr>
          <w:rFonts w:ascii="Alvi Nastaleeq" w:hAnsi="Alvi Nastaleeq" w:cs="Alvi Nastaleeq"/>
          <w:sz w:val="22"/>
          <w:szCs w:val="22"/>
          <w:rtl/>
          <w:lang w:bidi="ur-PK"/>
        </w:rPr>
        <w:t xml:space="preserve"> </w:t>
      </w:r>
      <w:r w:rsidRPr="002C5418">
        <w:rPr>
          <w:rFonts w:ascii="Alvi Nastaleeq" w:hAnsi="Alvi Nastaleeq" w:cs="Alvi Nastaleeq"/>
          <w:sz w:val="22"/>
          <w:szCs w:val="22"/>
          <w:rtl/>
          <w:lang w:bidi="ur-PK"/>
        </w:rPr>
        <w:t xml:space="preserve">نحل: </w:t>
      </w:r>
      <w:r w:rsidRPr="002C5418">
        <w:rPr>
          <w:rFonts w:ascii="Alvi Nastaleeq" w:hAnsi="Alvi Nastaleeq" w:cs="Alvi Nastaleeq"/>
          <w:sz w:val="22"/>
          <w:szCs w:val="22"/>
          <w:rtl/>
          <w:lang w:bidi="fa-IR"/>
        </w:rPr>
        <w:t>۱۰۵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A5686B" w:rsidRDefault="004523FE" w:rsidP="00A5686B">
    <w:pPr>
      <w:bidi/>
      <w:spacing w:line="360" w:lineRule="auto"/>
      <w:jc w:val="right"/>
      <w:rPr>
        <w:rFonts w:ascii="Alvi Nastaleeq" w:hAnsi="Alvi Nastaleeq" w:cs="Alvi Nastaleeq"/>
        <w:sz w:val="28"/>
        <w:szCs w:val="28"/>
        <w:lang w:bidi="ur-PK"/>
      </w:rPr>
    </w:pPr>
    <w:r w:rsidRPr="00A5686B">
      <w:rPr>
        <w:rFonts w:ascii="Alvi Nastaleeq" w:hAnsi="Alvi Nastaleeq" w:cs="Alvi Nastaleeq"/>
        <w:sz w:val="28"/>
        <w:szCs w:val="28"/>
        <w:rtl/>
        <w:lang w:bidi="ur-PK"/>
      </w:rPr>
      <w:t>مصحف فاطمہ سلام اللہ علیہا کے بارے میں ایک تحقیق</w:t>
    </w:r>
  </w:p>
  <w:p w:rsidR="004523FE" w:rsidRDefault="004523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Default="004523F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A92A18" w:rsidRDefault="004523FE" w:rsidP="00A92A18">
    <w:pPr>
      <w:pStyle w:val="Header"/>
      <w:jc w:val="right"/>
      <w:rPr>
        <w:rFonts w:ascii="Alvi Nastaleeq" w:hAnsi="Alvi Nastaleeq" w:cs="Alvi Nastaleeq"/>
        <w:sz w:val="28"/>
        <w:szCs w:val="28"/>
        <w:rtl/>
        <w:lang w:bidi="ur-PK"/>
      </w:rPr>
    </w:pPr>
    <w:r w:rsidRPr="00A92A18">
      <w:rPr>
        <w:rFonts w:ascii="Alvi Nastaleeq" w:hAnsi="Alvi Nastaleeq" w:cs="Alvi Nastaleeq"/>
        <w:sz w:val="28"/>
        <w:szCs w:val="28"/>
        <w:rtl/>
        <w:lang w:bidi="ur-PK"/>
      </w:rPr>
      <w:t>فہرست</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935B7" w:rsidRDefault="004523FE" w:rsidP="004935B7">
    <w:pPr>
      <w:pStyle w:val="Header"/>
      <w:jc w:val="right"/>
      <w:rPr>
        <w:sz w:val="28"/>
        <w:szCs w:val="28"/>
        <w:rtl/>
      </w:rPr>
    </w:pPr>
    <w:r w:rsidRPr="004935B7">
      <w:rPr>
        <w:rFonts w:ascii="Alvi Nastaleeq" w:hAnsi="Alvi Nastaleeq" w:cs="Alvi Nastaleeq"/>
        <w:sz w:val="28"/>
        <w:szCs w:val="28"/>
        <w:rtl/>
        <w:lang w:bidi="ur-PK"/>
      </w:rPr>
      <w:t>ابن وجیزہ کی حکایت</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935B7" w:rsidRDefault="004523FE" w:rsidP="004935B7">
    <w:pPr>
      <w:pStyle w:val="Header"/>
      <w:jc w:val="right"/>
      <w:rPr>
        <w:sz w:val="28"/>
        <w:szCs w:val="28"/>
        <w:rtl/>
      </w:rPr>
    </w:pPr>
    <w:r>
      <w:rPr>
        <w:rFonts w:ascii="Alvi Nastaleeq" w:hAnsi="Alvi Nastaleeq" w:cs="Alvi Nastaleeq"/>
        <w:sz w:val="28"/>
        <w:szCs w:val="28"/>
        <w:rtl/>
        <w:lang w:bidi="ur-PK"/>
      </w:rPr>
      <w:t>تمہید</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8E6789" w:rsidRDefault="004523FE" w:rsidP="008E6789">
    <w:pPr>
      <w:pStyle w:val="Header"/>
      <w:jc w:val="right"/>
      <w:rPr>
        <w:sz w:val="28"/>
        <w:szCs w:val="28"/>
        <w:rtl/>
      </w:rPr>
    </w:pPr>
    <w:r w:rsidRPr="008E6789">
      <w:rPr>
        <w:rFonts w:ascii="Alvi Nastaleeq" w:hAnsi="Alvi Nastaleeq" w:cs="Alvi Nastaleeq"/>
        <w:sz w:val="28"/>
        <w:szCs w:val="28"/>
        <w:rtl/>
      </w:rPr>
      <w:t>حدیث کی سند پر ایک نگاہ</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EB7D71" w:rsidRDefault="004523FE" w:rsidP="00F128D7">
    <w:pPr>
      <w:pStyle w:val="Header"/>
      <w:jc w:val="right"/>
      <w:rPr>
        <w:sz w:val="28"/>
        <w:szCs w:val="28"/>
        <w:rtl/>
      </w:rPr>
    </w:pPr>
    <w:r w:rsidRPr="00EB7D71">
      <w:rPr>
        <w:rFonts w:ascii="Alvi Nastaleeq" w:hAnsi="Alvi Nastaleeq" w:cs="Alvi Nastaleeq"/>
        <w:sz w:val="28"/>
        <w:szCs w:val="28"/>
        <w:rtl/>
        <w:lang w:bidi="ur-PK"/>
      </w:rPr>
      <w:t>ادبیات عرب میں لفظ "مصحف" کا مفہوم</w:t>
    </w:r>
  </w:p>
  <w:p w:rsidR="004523FE" w:rsidRDefault="004523FE" w:rsidP="00F128D7">
    <w:pPr>
      <w:pStyle w:val="Header"/>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5177DF" w:rsidRDefault="004523FE" w:rsidP="005177DF">
    <w:pPr>
      <w:pStyle w:val="Header"/>
      <w:jc w:val="right"/>
      <w:rPr>
        <w:sz w:val="28"/>
        <w:szCs w:val="28"/>
        <w:rtl/>
      </w:rPr>
    </w:pPr>
    <w:r w:rsidRPr="005177DF">
      <w:rPr>
        <w:rFonts w:ascii="Alvi Nastaleeq" w:hAnsi="Alvi Nastaleeq" w:cs="Alvi Nastaleeq"/>
        <w:sz w:val="28"/>
        <w:szCs w:val="28"/>
        <w:rtl/>
        <w:lang w:bidi="ur-PK"/>
      </w:rPr>
      <w:t xml:space="preserve">ادبیات </w:t>
    </w:r>
    <w:r w:rsidRPr="005177DF">
      <w:rPr>
        <w:rFonts w:ascii="Alvi Nastaleeq" w:hAnsi="Alvi Nastaleeq" w:cs="Alvi Nastaleeq"/>
        <w:sz w:val="28"/>
        <w:szCs w:val="28"/>
        <w:rtl/>
        <w:lang w:bidi="ur-PK"/>
      </w:rPr>
      <w:t>عرب میں لفظ "مصحف" کا مفہوم</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304755" w:rsidRDefault="004523FE" w:rsidP="00304755">
    <w:pPr>
      <w:pStyle w:val="Header"/>
      <w:jc w:val="right"/>
      <w:rPr>
        <w:rFonts w:ascii="Alvi Nastaleeq" w:hAnsi="Alvi Nastaleeq" w:cs="Alvi Nastaleeq"/>
        <w:sz w:val="28"/>
        <w:szCs w:val="28"/>
      </w:rPr>
    </w:pPr>
    <w:r>
      <w:rPr>
        <w:rFonts w:ascii="Alvi Nastaleeq" w:hAnsi="Alvi Nastaleeq" w:cs="Alvi Nastaleeq"/>
        <w:sz w:val="28"/>
        <w:szCs w:val="28"/>
        <w:rtl/>
        <w:lang w:bidi="ur-PK"/>
      </w:rPr>
      <w:t xml:space="preserve">مصحف </w:t>
    </w:r>
    <w:r>
      <w:rPr>
        <w:rFonts w:ascii="Alvi Nastaleeq" w:hAnsi="Alvi Nastaleeq" w:cs="Alvi Nastaleeq"/>
        <w:sz w:val="28"/>
        <w:szCs w:val="28"/>
        <w:rtl/>
        <w:lang w:bidi="ur-PK"/>
      </w:rPr>
      <w:t>کا مصنف</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A5686B" w:rsidRDefault="004523FE" w:rsidP="001C19FB">
    <w:pPr>
      <w:bidi/>
      <w:spacing w:line="360" w:lineRule="auto"/>
      <w:jc w:val="right"/>
      <w:rPr>
        <w:rFonts w:ascii="Alvi Nastaleeq" w:hAnsi="Alvi Nastaleeq" w:cs="Alvi Nastaleeq"/>
        <w:sz w:val="28"/>
        <w:szCs w:val="28"/>
        <w:lang w:bidi="ur-PK"/>
      </w:rPr>
    </w:pPr>
    <w:r w:rsidRPr="00A5686B">
      <w:rPr>
        <w:rFonts w:ascii="Alvi Nastaleeq" w:hAnsi="Alvi Nastaleeq" w:cs="Alvi Nastaleeq"/>
        <w:sz w:val="28"/>
        <w:szCs w:val="28"/>
        <w:rtl/>
        <w:lang w:bidi="ur-PK"/>
      </w:rPr>
      <w:t xml:space="preserve">مصحف </w:t>
    </w:r>
    <w:r w:rsidRPr="00A5686B">
      <w:rPr>
        <w:rFonts w:ascii="Alvi Nastaleeq" w:hAnsi="Alvi Nastaleeq" w:cs="Alvi Nastaleeq"/>
        <w:sz w:val="28"/>
        <w:szCs w:val="28"/>
        <w:rtl/>
        <w:lang w:bidi="ur-PK"/>
      </w:rPr>
      <w:t>فاطمہ سلام اللہ علیہا کے بارے میں ایک تحقیق</w:t>
    </w:r>
  </w:p>
  <w:p w:rsidR="004523FE" w:rsidRPr="00F27CA9" w:rsidRDefault="004523FE" w:rsidP="0019224E">
    <w:pPr>
      <w:pStyle w:val="Header"/>
      <w:jc w:val="right"/>
      <w:rPr>
        <w:sz w:val="28"/>
        <w:szCs w:val="28"/>
        <w:rtl/>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0A2D25" w:rsidRDefault="004523FE" w:rsidP="000A2D25">
    <w:pPr>
      <w:bidi/>
      <w:spacing w:line="360" w:lineRule="auto"/>
      <w:jc w:val="right"/>
      <w:rPr>
        <w:rFonts w:ascii="Alvi Nastaleeq" w:hAnsi="Alvi Nastaleeq" w:cs="Alvi Nastaleeq"/>
        <w:sz w:val="28"/>
        <w:szCs w:val="28"/>
        <w:lang w:bidi="ur-PK"/>
      </w:rPr>
    </w:pPr>
    <w:r w:rsidRPr="00A5686B">
      <w:rPr>
        <w:rFonts w:ascii="Alvi Nastaleeq" w:hAnsi="Alvi Nastaleeq" w:cs="Alvi Nastaleeq"/>
        <w:sz w:val="28"/>
        <w:szCs w:val="28"/>
        <w:rtl/>
        <w:lang w:bidi="ur-PK"/>
      </w:rPr>
      <w:t xml:space="preserve">مصحف </w:t>
    </w:r>
    <w:r w:rsidRPr="00A5686B">
      <w:rPr>
        <w:rFonts w:ascii="Alvi Nastaleeq" w:hAnsi="Alvi Nastaleeq" w:cs="Alvi Nastaleeq"/>
        <w:sz w:val="28"/>
        <w:szCs w:val="28"/>
        <w:rtl/>
        <w:lang w:bidi="ur-PK"/>
      </w:rPr>
      <w:t>فاطمہ سلام اللہ علیہا کے بارے میں ایک تحقیق</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1C19FB" w:rsidRDefault="004523FE" w:rsidP="001C19FB">
    <w:pPr>
      <w:pStyle w:val="Header"/>
      <w:jc w:val="right"/>
      <w:rPr>
        <w:sz w:val="20"/>
        <w:szCs w:val="16"/>
        <w:rtl/>
      </w:rPr>
    </w:pPr>
    <w:r w:rsidRPr="001C19FB">
      <w:rPr>
        <w:rFonts w:ascii="Alvi Nastaleeq" w:hAnsi="Alvi Nastaleeq" w:cs="Alvi Nastaleeq"/>
        <w:sz w:val="28"/>
        <w:szCs w:val="28"/>
        <w:rtl/>
        <w:lang w:bidi="ur-PK"/>
      </w:rPr>
      <w:t xml:space="preserve">تضاد </w:t>
    </w:r>
    <w:r w:rsidRPr="001C19FB">
      <w:rPr>
        <w:rFonts w:ascii="Alvi Nastaleeq" w:hAnsi="Alvi Nastaleeq" w:cs="Alvi Nastaleeq"/>
        <w:sz w:val="28"/>
        <w:szCs w:val="28"/>
        <w:rtl/>
        <w:lang w:bidi="ur-PK"/>
      </w:rPr>
      <w:t>کے حل کے لئے چند امکانات</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304755" w:rsidRDefault="004523FE" w:rsidP="00304755">
    <w:pPr>
      <w:pStyle w:val="Header"/>
      <w:jc w:val="right"/>
      <w:rPr>
        <w:rFonts w:ascii="Alvi Nastaleeq" w:hAnsi="Alvi Nastaleeq" w:cs="Alvi Nastaleeq"/>
        <w:sz w:val="28"/>
        <w:szCs w:val="28"/>
      </w:rPr>
    </w:pPr>
    <w:r>
      <w:rPr>
        <w:rFonts w:ascii="Alvi Nastaleeq" w:hAnsi="Alvi Nastaleeq" w:cs="Alvi Nastaleeq"/>
        <w:sz w:val="28"/>
        <w:szCs w:val="28"/>
        <w:rtl/>
        <w:lang w:bidi="ur-PK"/>
      </w:rPr>
      <w:t xml:space="preserve">مصحف </w:t>
    </w:r>
    <w:r>
      <w:rPr>
        <w:rFonts w:ascii="Alvi Nastaleeq" w:hAnsi="Alvi Nastaleeq" w:cs="Alvi Nastaleeq"/>
        <w:sz w:val="28"/>
        <w:szCs w:val="28"/>
        <w:rtl/>
        <w:lang w:bidi="ur-PK"/>
      </w:rPr>
      <w:t>کے موضوعات</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1C19FB" w:rsidRDefault="004523FE" w:rsidP="001C19FB">
    <w:pPr>
      <w:pStyle w:val="Header"/>
      <w:jc w:val="right"/>
      <w:rPr>
        <w:sz w:val="20"/>
        <w:szCs w:val="16"/>
        <w:rtl/>
      </w:rPr>
    </w:pPr>
    <w:r>
      <w:rPr>
        <w:rFonts w:ascii="Alvi Nastaleeq" w:hAnsi="Alvi Nastaleeq" w:cs="Alvi Nastaleeq"/>
        <w:sz w:val="28"/>
        <w:szCs w:val="28"/>
        <w:rtl/>
        <w:lang w:bidi="ur-PK"/>
      </w:rPr>
      <w:t xml:space="preserve">مصحف </w:t>
    </w:r>
    <w:r>
      <w:rPr>
        <w:rFonts w:ascii="Alvi Nastaleeq" w:hAnsi="Alvi Nastaleeq" w:cs="Alvi Nastaleeq"/>
        <w:sz w:val="28"/>
        <w:szCs w:val="28"/>
        <w:rtl/>
        <w:lang w:bidi="ur-PK"/>
      </w:rPr>
      <w:t>کے موضوعات</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1C19FB" w:rsidRDefault="004523FE" w:rsidP="001C19FB">
    <w:pPr>
      <w:pStyle w:val="Header"/>
      <w:jc w:val="right"/>
      <w:rPr>
        <w:sz w:val="20"/>
        <w:szCs w:val="16"/>
        <w:rtl/>
      </w:rPr>
    </w:pPr>
    <w:r>
      <w:rPr>
        <w:rFonts w:ascii="Alvi Nastaleeq" w:hAnsi="Alvi Nastaleeq" w:cs="Alvi Nastaleeq"/>
        <w:sz w:val="28"/>
        <w:szCs w:val="28"/>
        <w:rtl/>
        <w:lang w:bidi="ur-PK"/>
      </w:rPr>
      <w:t xml:space="preserve">باغوں </w:t>
    </w:r>
    <w:r>
      <w:rPr>
        <w:rFonts w:ascii="Alvi Nastaleeq" w:hAnsi="Alvi Nastaleeq" w:cs="Alvi Nastaleeq"/>
        <w:sz w:val="28"/>
        <w:szCs w:val="28"/>
        <w:rtl/>
        <w:lang w:bidi="ur-PK"/>
      </w:rPr>
      <w:t>سے متعلق وصیت</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12D99" w:rsidRDefault="004523FE" w:rsidP="00412D99">
    <w:pPr>
      <w:pStyle w:val="Header"/>
      <w:jc w:val="right"/>
      <w:rPr>
        <w:sz w:val="28"/>
        <w:szCs w:val="28"/>
      </w:rPr>
    </w:pPr>
    <w:r w:rsidRPr="00412D99">
      <w:rPr>
        <w:rFonts w:ascii="Alvi Nastaleeq" w:hAnsi="Alvi Nastaleeq" w:cs="Alvi Nastaleeq"/>
        <w:sz w:val="28"/>
        <w:szCs w:val="28"/>
        <w:rtl/>
        <w:lang w:bidi="ur-PK"/>
      </w:rPr>
      <w:t xml:space="preserve">مصحف </w:t>
    </w:r>
    <w:r w:rsidRPr="00412D99">
      <w:rPr>
        <w:rFonts w:ascii="Alvi Nastaleeq" w:hAnsi="Alvi Nastaleeq" w:cs="Alvi Nastaleeq"/>
        <w:sz w:val="28"/>
        <w:szCs w:val="28"/>
        <w:rtl/>
        <w:lang w:bidi="ur-PK"/>
      </w:rPr>
      <w:t>فاطمہ سلام اللہ علیہا"آئمہ علیہم السلام کے پاس ہمیشہ باقی رہنے والی ایک میراث"</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1C19FB" w:rsidRDefault="004523FE" w:rsidP="001C19FB">
    <w:pPr>
      <w:pStyle w:val="Header"/>
      <w:jc w:val="right"/>
      <w:rPr>
        <w:sz w:val="20"/>
        <w:szCs w:val="16"/>
        <w:rtl/>
      </w:rPr>
    </w:pPr>
    <w:r>
      <w:rPr>
        <w:rFonts w:ascii="Alvi Nastaleeq" w:hAnsi="Alvi Nastaleeq" w:cs="Alvi Nastaleeq"/>
        <w:sz w:val="28"/>
        <w:szCs w:val="28"/>
        <w:rtl/>
        <w:lang w:bidi="ur-PK"/>
      </w:rPr>
      <w:t xml:space="preserve">سیاسی </w:t>
    </w:r>
    <w:r>
      <w:rPr>
        <w:rFonts w:ascii="Alvi Nastaleeq" w:hAnsi="Alvi Nastaleeq" w:cs="Alvi Nastaleeq"/>
        <w:sz w:val="28"/>
        <w:szCs w:val="28"/>
        <w:rtl/>
        <w:lang w:bidi="ur-PK"/>
      </w:rPr>
      <w:t>وصیت</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12D99" w:rsidRDefault="004523FE" w:rsidP="00412D99">
    <w:pPr>
      <w:pStyle w:val="Header"/>
      <w:jc w:val="right"/>
      <w:rPr>
        <w:sz w:val="28"/>
        <w:szCs w:val="28"/>
      </w:rPr>
    </w:pPr>
    <w:r>
      <w:rPr>
        <w:rFonts w:ascii="Alvi Nastaleeq" w:hAnsi="Alvi Nastaleeq" w:cs="Alvi Nastaleeq"/>
        <w:sz w:val="28"/>
        <w:szCs w:val="28"/>
        <w:rtl/>
        <w:lang w:bidi="ur-PK"/>
      </w:rPr>
      <w:t>اختتامیہ</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12D99" w:rsidRDefault="004523FE" w:rsidP="00412D99">
    <w:pPr>
      <w:pStyle w:val="Header"/>
      <w:jc w:val="right"/>
      <w:rPr>
        <w:sz w:val="28"/>
        <w:szCs w:val="28"/>
        <w:rtl/>
      </w:rPr>
    </w:pPr>
    <w:r>
      <w:rPr>
        <w:rFonts w:ascii="Alvi Nastaleeq" w:hAnsi="Alvi Nastaleeq" w:cs="Alvi Nastaleeq"/>
        <w:sz w:val="28"/>
        <w:szCs w:val="28"/>
        <w:rtl/>
        <w:lang w:bidi="ur-PK"/>
      </w:rPr>
      <w:t>اختتامیہ</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12D99" w:rsidRDefault="004523FE" w:rsidP="00872AF9">
    <w:pPr>
      <w:pStyle w:val="Header"/>
      <w:jc w:val="right"/>
      <w:rPr>
        <w:sz w:val="28"/>
        <w:szCs w:val="28"/>
      </w:rPr>
    </w:pPr>
    <w:r>
      <w:rPr>
        <w:rFonts w:ascii="Alvi Nastaleeq" w:hAnsi="Alvi Nastaleeq" w:cs="Alvi Nastaleeq"/>
        <w:sz w:val="28"/>
        <w:szCs w:val="28"/>
        <w:rtl/>
        <w:lang w:bidi="ur-PK"/>
      </w:rPr>
      <w:t xml:space="preserve">فہرست </w:t>
    </w:r>
    <w:r>
      <w:rPr>
        <w:rFonts w:ascii="Alvi Nastaleeq" w:hAnsi="Alvi Nastaleeq" w:cs="Alvi Nastaleeq"/>
        <w:sz w:val="28"/>
        <w:szCs w:val="28"/>
        <w:rtl/>
        <w:lang w:bidi="ur-PK"/>
      </w:rPr>
      <w:t>حوالہ جات</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3FE" w:rsidRPr="00412D99" w:rsidRDefault="004523FE" w:rsidP="00153489">
    <w:pPr>
      <w:pStyle w:val="Header"/>
      <w:jc w:val="right"/>
      <w:rPr>
        <w:sz w:val="28"/>
        <w:szCs w:val="28"/>
        <w:rtl/>
      </w:rPr>
    </w:pPr>
    <w:r>
      <w:rPr>
        <w:rFonts w:ascii="Alvi Nastaleeq" w:hAnsi="Alvi Nastaleeq" w:cs="Alvi Nastaleeq"/>
        <w:sz w:val="28"/>
        <w:szCs w:val="28"/>
        <w:rtl/>
        <w:lang w:bidi="ur-PK"/>
      </w:rPr>
      <w:t xml:space="preserve">فہرست </w:t>
    </w:r>
    <w:r>
      <w:rPr>
        <w:rFonts w:ascii="Alvi Nastaleeq" w:hAnsi="Alvi Nastaleeq" w:cs="Alvi Nastaleeq"/>
        <w:sz w:val="28"/>
        <w:szCs w:val="28"/>
        <w:rtl/>
        <w:lang w:bidi="ur-PK"/>
      </w:rPr>
      <w:t>حوالہ جات</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evenAndOddHeaders/>
  <w:characterSpacingControl w:val="doNotCompress"/>
  <w:doNotValidateAgainstSchema/>
  <w:doNotDemarcateInvalidXml/>
  <w:footnotePr>
    <w:footnote w:id="-1"/>
    <w:footnote w:id="0"/>
  </w:footnotePr>
  <w:endnotePr>
    <w:endnote w:id="-1"/>
    <w:endnote w:id="0"/>
  </w:endnotePr>
  <w:compat/>
  <w:rsids>
    <w:rsidRoot w:val="00A67B03"/>
    <w:rsid w:val="0000457C"/>
    <w:rsid w:val="00006377"/>
    <w:rsid w:val="00006901"/>
    <w:rsid w:val="00010DBE"/>
    <w:rsid w:val="00012727"/>
    <w:rsid w:val="00012CA2"/>
    <w:rsid w:val="0001455E"/>
    <w:rsid w:val="00015248"/>
    <w:rsid w:val="00015E4E"/>
    <w:rsid w:val="0002058D"/>
    <w:rsid w:val="00020D63"/>
    <w:rsid w:val="00024BB2"/>
    <w:rsid w:val="00027766"/>
    <w:rsid w:val="000355DC"/>
    <w:rsid w:val="00036A4F"/>
    <w:rsid w:val="00037C41"/>
    <w:rsid w:val="00041387"/>
    <w:rsid w:val="00041677"/>
    <w:rsid w:val="00041FD8"/>
    <w:rsid w:val="00043629"/>
    <w:rsid w:val="000448BC"/>
    <w:rsid w:val="00046E76"/>
    <w:rsid w:val="00047EA7"/>
    <w:rsid w:val="00051054"/>
    <w:rsid w:val="000604B5"/>
    <w:rsid w:val="00060F45"/>
    <w:rsid w:val="000614A7"/>
    <w:rsid w:val="000616B2"/>
    <w:rsid w:val="00063AA5"/>
    <w:rsid w:val="0006468A"/>
    <w:rsid w:val="00067B26"/>
    <w:rsid w:val="00073845"/>
    <w:rsid w:val="0007541F"/>
    <w:rsid w:val="00075446"/>
    <w:rsid w:val="0007662D"/>
    <w:rsid w:val="0007721C"/>
    <w:rsid w:val="00082361"/>
    <w:rsid w:val="00085B1C"/>
    <w:rsid w:val="00086A1B"/>
    <w:rsid w:val="0009301A"/>
    <w:rsid w:val="000936A8"/>
    <w:rsid w:val="00094CCB"/>
    <w:rsid w:val="0009598A"/>
    <w:rsid w:val="00097615"/>
    <w:rsid w:val="000A2460"/>
    <w:rsid w:val="000A2D25"/>
    <w:rsid w:val="000A7ED4"/>
    <w:rsid w:val="000B0D65"/>
    <w:rsid w:val="000B0E41"/>
    <w:rsid w:val="000B114C"/>
    <w:rsid w:val="000B1B65"/>
    <w:rsid w:val="000B3DA4"/>
    <w:rsid w:val="000B47CB"/>
    <w:rsid w:val="000B643A"/>
    <w:rsid w:val="000B7F85"/>
    <w:rsid w:val="000C073A"/>
    <w:rsid w:val="000C107C"/>
    <w:rsid w:val="000C2099"/>
    <w:rsid w:val="000C3374"/>
    <w:rsid w:val="000C3E10"/>
    <w:rsid w:val="000C4111"/>
    <w:rsid w:val="000C431C"/>
    <w:rsid w:val="000C49D7"/>
    <w:rsid w:val="000C4FA6"/>
    <w:rsid w:val="000C7C14"/>
    <w:rsid w:val="000D12C0"/>
    <w:rsid w:val="000D65CC"/>
    <w:rsid w:val="000D747A"/>
    <w:rsid w:val="000E1C8D"/>
    <w:rsid w:val="000E262D"/>
    <w:rsid w:val="000E276C"/>
    <w:rsid w:val="000E45B3"/>
    <w:rsid w:val="000F155F"/>
    <w:rsid w:val="000F2465"/>
    <w:rsid w:val="000F4011"/>
    <w:rsid w:val="001001DC"/>
    <w:rsid w:val="00101615"/>
    <w:rsid w:val="001050C1"/>
    <w:rsid w:val="001077BA"/>
    <w:rsid w:val="00112933"/>
    <w:rsid w:val="00113A9B"/>
    <w:rsid w:val="00115041"/>
    <w:rsid w:val="001201C9"/>
    <w:rsid w:val="00121211"/>
    <w:rsid w:val="0012384F"/>
    <w:rsid w:val="00124FCF"/>
    <w:rsid w:val="00127C6B"/>
    <w:rsid w:val="001313DC"/>
    <w:rsid w:val="001337FF"/>
    <w:rsid w:val="0014277A"/>
    <w:rsid w:val="00143B97"/>
    <w:rsid w:val="001448BD"/>
    <w:rsid w:val="001454B3"/>
    <w:rsid w:val="0015194F"/>
    <w:rsid w:val="00153489"/>
    <w:rsid w:val="00153FB0"/>
    <w:rsid w:val="00160658"/>
    <w:rsid w:val="001633F3"/>
    <w:rsid w:val="001661C9"/>
    <w:rsid w:val="00172027"/>
    <w:rsid w:val="00173486"/>
    <w:rsid w:val="0017444D"/>
    <w:rsid w:val="00181AB4"/>
    <w:rsid w:val="00182145"/>
    <w:rsid w:val="00184983"/>
    <w:rsid w:val="001875E0"/>
    <w:rsid w:val="0019112F"/>
    <w:rsid w:val="001911C6"/>
    <w:rsid w:val="0019224E"/>
    <w:rsid w:val="00194185"/>
    <w:rsid w:val="00195AF3"/>
    <w:rsid w:val="001A1136"/>
    <w:rsid w:val="001A619F"/>
    <w:rsid w:val="001B0AD5"/>
    <w:rsid w:val="001B316F"/>
    <w:rsid w:val="001B38DD"/>
    <w:rsid w:val="001C00C6"/>
    <w:rsid w:val="001C19FB"/>
    <w:rsid w:val="001C2A45"/>
    <w:rsid w:val="001C31F3"/>
    <w:rsid w:val="001C38D5"/>
    <w:rsid w:val="001D6C19"/>
    <w:rsid w:val="001E6E82"/>
    <w:rsid w:val="001F36A0"/>
    <w:rsid w:val="00204BC4"/>
    <w:rsid w:val="00206C04"/>
    <w:rsid w:val="00212D66"/>
    <w:rsid w:val="00212E9F"/>
    <w:rsid w:val="0021436F"/>
    <w:rsid w:val="00215F94"/>
    <w:rsid w:val="002207AD"/>
    <w:rsid w:val="0022176D"/>
    <w:rsid w:val="002225A7"/>
    <w:rsid w:val="0022354E"/>
    <w:rsid w:val="002320B1"/>
    <w:rsid w:val="00233B89"/>
    <w:rsid w:val="0023544B"/>
    <w:rsid w:val="0024402F"/>
    <w:rsid w:val="00245696"/>
    <w:rsid w:val="0024730F"/>
    <w:rsid w:val="002475E3"/>
    <w:rsid w:val="00247AC1"/>
    <w:rsid w:val="0025506D"/>
    <w:rsid w:val="0025595D"/>
    <w:rsid w:val="002578C0"/>
    <w:rsid w:val="00261D08"/>
    <w:rsid w:val="0026605A"/>
    <w:rsid w:val="002662AE"/>
    <w:rsid w:val="002675FD"/>
    <w:rsid w:val="00270015"/>
    <w:rsid w:val="00270B93"/>
    <w:rsid w:val="0027368A"/>
    <w:rsid w:val="0027651F"/>
    <w:rsid w:val="00277275"/>
    <w:rsid w:val="002807D2"/>
    <w:rsid w:val="00281B12"/>
    <w:rsid w:val="00281C6B"/>
    <w:rsid w:val="00283078"/>
    <w:rsid w:val="00286EE1"/>
    <w:rsid w:val="002905F6"/>
    <w:rsid w:val="00292950"/>
    <w:rsid w:val="00293137"/>
    <w:rsid w:val="00293AC1"/>
    <w:rsid w:val="002A0CF8"/>
    <w:rsid w:val="002A1E01"/>
    <w:rsid w:val="002A41D1"/>
    <w:rsid w:val="002B3D8F"/>
    <w:rsid w:val="002B69BF"/>
    <w:rsid w:val="002C1056"/>
    <w:rsid w:val="002C1748"/>
    <w:rsid w:val="002C241B"/>
    <w:rsid w:val="002C5418"/>
    <w:rsid w:val="002D1358"/>
    <w:rsid w:val="002D28BC"/>
    <w:rsid w:val="002D6BE9"/>
    <w:rsid w:val="002D7D17"/>
    <w:rsid w:val="002E2952"/>
    <w:rsid w:val="002E54D2"/>
    <w:rsid w:val="002E7F17"/>
    <w:rsid w:val="002F020D"/>
    <w:rsid w:val="002F2749"/>
    <w:rsid w:val="002F2E99"/>
    <w:rsid w:val="002F6A3B"/>
    <w:rsid w:val="00304755"/>
    <w:rsid w:val="00306390"/>
    <w:rsid w:val="00310353"/>
    <w:rsid w:val="003117F9"/>
    <w:rsid w:val="00314D13"/>
    <w:rsid w:val="00317503"/>
    <w:rsid w:val="00321DA6"/>
    <w:rsid w:val="003240C5"/>
    <w:rsid w:val="00324F9A"/>
    <w:rsid w:val="00326D9F"/>
    <w:rsid w:val="00332157"/>
    <w:rsid w:val="003350B2"/>
    <w:rsid w:val="00335BFB"/>
    <w:rsid w:val="00342E6E"/>
    <w:rsid w:val="00344D0C"/>
    <w:rsid w:val="0034505D"/>
    <w:rsid w:val="00345871"/>
    <w:rsid w:val="0034717D"/>
    <w:rsid w:val="00350B81"/>
    <w:rsid w:val="00351A2A"/>
    <w:rsid w:val="003660F4"/>
    <w:rsid w:val="00371F50"/>
    <w:rsid w:val="00372658"/>
    <w:rsid w:val="00373BF6"/>
    <w:rsid w:val="00376E23"/>
    <w:rsid w:val="00380FD2"/>
    <w:rsid w:val="00385643"/>
    <w:rsid w:val="00386FC8"/>
    <w:rsid w:val="003904C7"/>
    <w:rsid w:val="00390AF0"/>
    <w:rsid w:val="00391729"/>
    <w:rsid w:val="00391F22"/>
    <w:rsid w:val="003A29BC"/>
    <w:rsid w:val="003A7F0E"/>
    <w:rsid w:val="003B0D2C"/>
    <w:rsid w:val="003B4179"/>
    <w:rsid w:val="003C0322"/>
    <w:rsid w:val="003C042D"/>
    <w:rsid w:val="003C3FFB"/>
    <w:rsid w:val="003C5854"/>
    <w:rsid w:val="003D303E"/>
    <w:rsid w:val="003D6B77"/>
    <w:rsid w:val="003E00C1"/>
    <w:rsid w:val="003E0734"/>
    <w:rsid w:val="003E6DC9"/>
    <w:rsid w:val="003F1464"/>
    <w:rsid w:val="003F1BBD"/>
    <w:rsid w:val="003F1EF8"/>
    <w:rsid w:val="003F41E0"/>
    <w:rsid w:val="003F49FF"/>
    <w:rsid w:val="0041080B"/>
    <w:rsid w:val="00410EA3"/>
    <w:rsid w:val="00412868"/>
    <w:rsid w:val="00412D99"/>
    <w:rsid w:val="00412DEC"/>
    <w:rsid w:val="0041450A"/>
    <w:rsid w:val="00417412"/>
    <w:rsid w:val="00420195"/>
    <w:rsid w:val="00431B4A"/>
    <w:rsid w:val="00436E6F"/>
    <w:rsid w:val="0043746D"/>
    <w:rsid w:val="00443097"/>
    <w:rsid w:val="004447ED"/>
    <w:rsid w:val="00450425"/>
    <w:rsid w:val="00451FE0"/>
    <w:rsid w:val="004523FE"/>
    <w:rsid w:val="004536EC"/>
    <w:rsid w:val="00453D54"/>
    <w:rsid w:val="00454B3B"/>
    <w:rsid w:val="004556B0"/>
    <w:rsid w:val="00456BC7"/>
    <w:rsid w:val="00463019"/>
    <w:rsid w:val="00463892"/>
    <w:rsid w:val="00465123"/>
    <w:rsid w:val="004659AE"/>
    <w:rsid w:val="00470900"/>
    <w:rsid w:val="004727EA"/>
    <w:rsid w:val="00472D3F"/>
    <w:rsid w:val="00472F07"/>
    <w:rsid w:val="00472FE1"/>
    <w:rsid w:val="0047497E"/>
    <w:rsid w:val="004777F1"/>
    <w:rsid w:val="00484A0B"/>
    <w:rsid w:val="00485EAF"/>
    <w:rsid w:val="00486717"/>
    <w:rsid w:val="00490CA4"/>
    <w:rsid w:val="00491C49"/>
    <w:rsid w:val="004935B7"/>
    <w:rsid w:val="00495BA4"/>
    <w:rsid w:val="004A2DF8"/>
    <w:rsid w:val="004A767E"/>
    <w:rsid w:val="004B1061"/>
    <w:rsid w:val="004B2886"/>
    <w:rsid w:val="004B5935"/>
    <w:rsid w:val="004C31B0"/>
    <w:rsid w:val="004D2479"/>
    <w:rsid w:val="004D2D7E"/>
    <w:rsid w:val="004D691B"/>
    <w:rsid w:val="004D6B90"/>
    <w:rsid w:val="004E5111"/>
    <w:rsid w:val="004F0122"/>
    <w:rsid w:val="004F163E"/>
    <w:rsid w:val="0050114A"/>
    <w:rsid w:val="00502DBA"/>
    <w:rsid w:val="005047E2"/>
    <w:rsid w:val="00505394"/>
    <w:rsid w:val="005072F0"/>
    <w:rsid w:val="00507D98"/>
    <w:rsid w:val="00510695"/>
    <w:rsid w:val="005109BC"/>
    <w:rsid w:val="00512BE3"/>
    <w:rsid w:val="00513DC2"/>
    <w:rsid w:val="00514816"/>
    <w:rsid w:val="00516C83"/>
    <w:rsid w:val="005177DF"/>
    <w:rsid w:val="00522936"/>
    <w:rsid w:val="00523068"/>
    <w:rsid w:val="00530A7A"/>
    <w:rsid w:val="00533C18"/>
    <w:rsid w:val="005373FC"/>
    <w:rsid w:val="00537AC2"/>
    <w:rsid w:val="00546202"/>
    <w:rsid w:val="00546C06"/>
    <w:rsid w:val="005475AE"/>
    <w:rsid w:val="00547731"/>
    <w:rsid w:val="0055462B"/>
    <w:rsid w:val="00555B7E"/>
    <w:rsid w:val="00566172"/>
    <w:rsid w:val="00566939"/>
    <w:rsid w:val="0057000D"/>
    <w:rsid w:val="00570210"/>
    <w:rsid w:val="00575D6E"/>
    <w:rsid w:val="005760A0"/>
    <w:rsid w:val="005808D2"/>
    <w:rsid w:val="0058091A"/>
    <w:rsid w:val="00580CF1"/>
    <w:rsid w:val="00582EB4"/>
    <w:rsid w:val="005857A4"/>
    <w:rsid w:val="00586463"/>
    <w:rsid w:val="00590784"/>
    <w:rsid w:val="0059135D"/>
    <w:rsid w:val="005920CD"/>
    <w:rsid w:val="005A1720"/>
    <w:rsid w:val="005A369D"/>
    <w:rsid w:val="005A442C"/>
    <w:rsid w:val="005A4853"/>
    <w:rsid w:val="005B4151"/>
    <w:rsid w:val="005C08E5"/>
    <w:rsid w:val="005C0EE4"/>
    <w:rsid w:val="005C18F7"/>
    <w:rsid w:val="005C40AE"/>
    <w:rsid w:val="005D0E83"/>
    <w:rsid w:val="005D1845"/>
    <w:rsid w:val="005D1A8C"/>
    <w:rsid w:val="005D5F50"/>
    <w:rsid w:val="005D6EC5"/>
    <w:rsid w:val="005D7624"/>
    <w:rsid w:val="005E1BA9"/>
    <w:rsid w:val="005F0976"/>
    <w:rsid w:val="0060057D"/>
    <w:rsid w:val="006035FE"/>
    <w:rsid w:val="00606B5C"/>
    <w:rsid w:val="00614819"/>
    <w:rsid w:val="006156E7"/>
    <w:rsid w:val="00617050"/>
    <w:rsid w:val="0061745F"/>
    <w:rsid w:val="0062017E"/>
    <w:rsid w:val="00622E2C"/>
    <w:rsid w:val="0062345E"/>
    <w:rsid w:val="00623A8A"/>
    <w:rsid w:val="00623CB1"/>
    <w:rsid w:val="00625118"/>
    <w:rsid w:val="006262D2"/>
    <w:rsid w:val="0062769A"/>
    <w:rsid w:val="0063112A"/>
    <w:rsid w:val="0063278B"/>
    <w:rsid w:val="00634207"/>
    <w:rsid w:val="006373A3"/>
    <w:rsid w:val="00641A80"/>
    <w:rsid w:val="00652C5D"/>
    <w:rsid w:val="00653E8C"/>
    <w:rsid w:val="006540D0"/>
    <w:rsid w:val="00654A9B"/>
    <w:rsid w:val="00654AE9"/>
    <w:rsid w:val="00654B82"/>
    <w:rsid w:val="006554E7"/>
    <w:rsid w:val="00657468"/>
    <w:rsid w:val="00663D9F"/>
    <w:rsid w:val="00664C29"/>
    <w:rsid w:val="00667A84"/>
    <w:rsid w:val="00670B67"/>
    <w:rsid w:val="00677B6C"/>
    <w:rsid w:val="00687217"/>
    <w:rsid w:val="0069202A"/>
    <w:rsid w:val="00693D11"/>
    <w:rsid w:val="006944A5"/>
    <w:rsid w:val="006A5290"/>
    <w:rsid w:val="006A59BE"/>
    <w:rsid w:val="006A5DA6"/>
    <w:rsid w:val="006A6620"/>
    <w:rsid w:val="006A6F17"/>
    <w:rsid w:val="006B1003"/>
    <w:rsid w:val="006B1518"/>
    <w:rsid w:val="006C60E6"/>
    <w:rsid w:val="006D0AA7"/>
    <w:rsid w:val="006D337F"/>
    <w:rsid w:val="006D3BC1"/>
    <w:rsid w:val="006D3F1D"/>
    <w:rsid w:val="006E28C3"/>
    <w:rsid w:val="006E4335"/>
    <w:rsid w:val="006F250F"/>
    <w:rsid w:val="006F3AB9"/>
    <w:rsid w:val="006F79FF"/>
    <w:rsid w:val="007005A1"/>
    <w:rsid w:val="007008E4"/>
    <w:rsid w:val="00700A22"/>
    <w:rsid w:val="0070109E"/>
    <w:rsid w:val="00701ED4"/>
    <w:rsid w:val="00713343"/>
    <w:rsid w:val="007155DE"/>
    <w:rsid w:val="007163CC"/>
    <w:rsid w:val="00717AD2"/>
    <w:rsid w:val="00717EC5"/>
    <w:rsid w:val="00720672"/>
    <w:rsid w:val="0072451B"/>
    <w:rsid w:val="007266E3"/>
    <w:rsid w:val="0073170F"/>
    <w:rsid w:val="0073387D"/>
    <w:rsid w:val="00733F1F"/>
    <w:rsid w:val="0073456D"/>
    <w:rsid w:val="00744D7B"/>
    <w:rsid w:val="00745BA0"/>
    <w:rsid w:val="00747D95"/>
    <w:rsid w:val="007539DB"/>
    <w:rsid w:val="00755ADC"/>
    <w:rsid w:val="00762710"/>
    <w:rsid w:val="00766049"/>
    <w:rsid w:val="0076696C"/>
    <w:rsid w:val="00770A1B"/>
    <w:rsid w:val="00777521"/>
    <w:rsid w:val="007808C9"/>
    <w:rsid w:val="007809B3"/>
    <w:rsid w:val="00790D53"/>
    <w:rsid w:val="007912D0"/>
    <w:rsid w:val="007925A5"/>
    <w:rsid w:val="007978E0"/>
    <w:rsid w:val="007A292F"/>
    <w:rsid w:val="007A5C31"/>
    <w:rsid w:val="007A5EE8"/>
    <w:rsid w:val="007A7F94"/>
    <w:rsid w:val="007B181C"/>
    <w:rsid w:val="007B3CAB"/>
    <w:rsid w:val="007B57EA"/>
    <w:rsid w:val="007B7C08"/>
    <w:rsid w:val="007C23CB"/>
    <w:rsid w:val="007C2947"/>
    <w:rsid w:val="007C6D58"/>
    <w:rsid w:val="007D3BA2"/>
    <w:rsid w:val="007D3E78"/>
    <w:rsid w:val="007D7C2A"/>
    <w:rsid w:val="007E3D4F"/>
    <w:rsid w:val="007E7401"/>
    <w:rsid w:val="007F08C8"/>
    <w:rsid w:val="007F3D72"/>
    <w:rsid w:val="00801A5F"/>
    <w:rsid w:val="00805B6A"/>
    <w:rsid w:val="00805D7A"/>
    <w:rsid w:val="008076C2"/>
    <w:rsid w:val="00811BF3"/>
    <w:rsid w:val="0081384D"/>
    <w:rsid w:val="00813AB0"/>
    <w:rsid w:val="0081451F"/>
    <w:rsid w:val="008206DC"/>
    <w:rsid w:val="00821AC0"/>
    <w:rsid w:val="00824489"/>
    <w:rsid w:val="00830404"/>
    <w:rsid w:val="008330E4"/>
    <w:rsid w:val="00834DBE"/>
    <w:rsid w:val="00835BB9"/>
    <w:rsid w:val="00835EF9"/>
    <w:rsid w:val="00836F3A"/>
    <w:rsid w:val="008374DF"/>
    <w:rsid w:val="0084637F"/>
    <w:rsid w:val="008468F5"/>
    <w:rsid w:val="00846A57"/>
    <w:rsid w:val="0084793E"/>
    <w:rsid w:val="00847D2A"/>
    <w:rsid w:val="008519F7"/>
    <w:rsid w:val="00852C3E"/>
    <w:rsid w:val="008561A4"/>
    <w:rsid w:val="00860669"/>
    <w:rsid w:val="008610E2"/>
    <w:rsid w:val="00861D8A"/>
    <w:rsid w:val="00863085"/>
    <w:rsid w:val="00865149"/>
    <w:rsid w:val="00870BBF"/>
    <w:rsid w:val="00872AF9"/>
    <w:rsid w:val="00873AAE"/>
    <w:rsid w:val="0087433C"/>
    <w:rsid w:val="00885F1E"/>
    <w:rsid w:val="008A7ACD"/>
    <w:rsid w:val="008B031A"/>
    <w:rsid w:val="008B1CFC"/>
    <w:rsid w:val="008B3331"/>
    <w:rsid w:val="008B3878"/>
    <w:rsid w:val="008C2514"/>
    <w:rsid w:val="008C5F6C"/>
    <w:rsid w:val="008C6599"/>
    <w:rsid w:val="008C6690"/>
    <w:rsid w:val="008D0950"/>
    <w:rsid w:val="008D10FE"/>
    <w:rsid w:val="008D2D63"/>
    <w:rsid w:val="008D50BF"/>
    <w:rsid w:val="008D543B"/>
    <w:rsid w:val="008E2434"/>
    <w:rsid w:val="008E5B3B"/>
    <w:rsid w:val="008E6789"/>
    <w:rsid w:val="008F05E7"/>
    <w:rsid w:val="008F7ED0"/>
    <w:rsid w:val="00903EAA"/>
    <w:rsid w:val="00906CCC"/>
    <w:rsid w:val="00906F03"/>
    <w:rsid w:val="00910845"/>
    <w:rsid w:val="009126D6"/>
    <w:rsid w:val="00915FB7"/>
    <w:rsid w:val="00922A12"/>
    <w:rsid w:val="0092310E"/>
    <w:rsid w:val="00927DAA"/>
    <w:rsid w:val="009303BF"/>
    <w:rsid w:val="00931023"/>
    <w:rsid w:val="009315F9"/>
    <w:rsid w:val="00937F32"/>
    <w:rsid w:val="00941222"/>
    <w:rsid w:val="00943D20"/>
    <w:rsid w:val="0094618E"/>
    <w:rsid w:val="009468B1"/>
    <w:rsid w:val="009468F5"/>
    <w:rsid w:val="009469CC"/>
    <w:rsid w:val="00950CED"/>
    <w:rsid w:val="00953081"/>
    <w:rsid w:val="009545BF"/>
    <w:rsid w:val="009625B3"/>
    <w:rsid w:val="00962CE4"/>
    <w:rsid w:val="0096302B"/>
    <w:rsid w:val="0097000B"/>
    <w:rsid w:val="0097108C"/>
    <w:rsid w:val="0097189E"/>
    <w:rsid w:val="00971BD0"/>
    <w:rsid w:val="009723FD"/>
    <w:rsid w:val="00975A57"/>
    <w:rsid w:val="00977364"/>
    <w:rsid w:val="00990438"/>
    <w:rsid w:val="00990C2C"/>
    <w:rsid w:val="00991FF9"/>
    <w:rsid w:val="009920BC"/>
    <w:rsid w:val="00994344"/>
    <w:rsid w:val="009951F8"/>
    <w:rsid w:val="00997A8D"/>
    <w:rsid w:val="009A1ECF"/>
    <w:rsid w:val="009A5A11"/>
    <w:rsid w:val="009A667C"/>
    <w:rsid w:val="009B547A"/>
    <w:rsid w:val="009B6A1E"/>
    <w:rsid w:val="009C1CE9"/>
    <w:rsid w:val="009C1D54"/>
    <w:rsid w:val="009C3589"/>
    <w:rsid w:val="009C3735"/>
    <w:rsid w:val="009C3F36"/>
    <w:rsid w:val="009C44B9"/>
    <w:rsid w:val="009C5828"/>
    <w:rsid w:val="009C7E7A"/>
    <w:rsid w:val="009D0184"/>
    <w:rsid w:val="009D11EB"/>
    <w:rsid w:val="009D62A7"/>
    <w:rsid w:val="009D765A"/>
    <w:rsid w:val="009E40AB"/>
    <w:rsid w:val="009E5114"/>
    <w:rsid w:val="009F1694"/>
    <w:rsid w:val="009F26C9"/>
    <w:rsid w:val="009F3EA1"/>
    <w:rsid w:val="009F7A2D"/>
    <w:rsid w:val="00A0080B"/>
    <w:rsid w:val="00A015C4"/>
    <w:rsid w:val="00A01AE1"/>
    <w:rsid w:val="00A039F9"/>
    <w:rsid w:val="00A04ED2"/>
    <w:rsid w:val="00A0746A"/>
    <w:rsid w:val="00A11BBB"/>
    <w:rsid w:val="00A11E79"/>
    <w:rsid w:val="00A17626"/>
    <w:rsid w:val="00A17A52"/>
    <w:rsid w:val="00A20F24"/>
    <w:rsid w:val="00A21A53"/>
    <w:rsid w:val="00A231DD"/>
    <w:rsid w:val="00A23ECD"/>
    <w:rsid w:val="00A24341"/>
    <w:rsid w:val="00A24ACD"/>
    <w:rsid w:val="00A24FD1"/>
    <w:rsid w:val="00A307FB"/>
    <w:rsid w:val="00A30ECA"/>
    <w:rsid w:val="00A35B33"/>
    <w:rsid w:val="00A373A3"/>
    <w:rsid w:val="00A40E0F"/>
    <w:rsid w:val="00A425D9"/>
    <w:rsid w:val="00A42948"/>
    <w:rsid w:val="00A444B6"/>
    <w:rsid w:val="00A45259"/>
    <w:rsid w:val="00A4684B"/>
    <w:rsid w:val="00A4743E"/>
    <w:rsid w:val="00A50269"/>
    <w:rsid w:val="00A5098B"/>
    <w:rsid w:val="00A50A9F"/>
    <w:rsid w:val="00A5686B"/>
    <w:rsid w:val="00A60894"/>
    <w:rsid w:val="00A6177D"/>
    <w:rsid w:val="00A62C7C"/>
    <w:rsid w:val="00A65BC8"/>
    <w:rsid w:val="00A6771B"/>
    <w:rsid w:val="00A67B03"/>
    <w:rsid w:val="00A71A56"/>
    <w:rsid w:val="00A72D80"/>
    <w:rsid w:val="00A825E1"/>
    <w:rsid w:val="00A86AC7"/>
    <w:rsid w:val="00A903BF"/>
    <w:rsid w:val="00A90F4E"/>
    <w:rsid w:val="00A92A18"/>
    <w:rsid w:val="00A963AC"/>
    <w:rsid w:val="00A9649D"/>
    <w:rsid w:val="00AA041B"/>
    <w:rsid w:val="00AA2376"/>
    <w:rsid w:val="00AA2A37"/>
    <w:rsid w:val="00AA3E7E"/>
    <w:rsid w:val="00AA41DE"/>
    <w:rsid w:val="00AB1661"/>
    <w:rsid w:val="00AB42A2"/>
    <w:rsid w:val="00AB43F2"/>
    <w:rsid w:val="00AB5586"/>
    <w:rsid w:val="00AB6F14"/>
    <w:rsid w:val="00AC20ED"/>
    <w:rsid w:val="00AC24EB"/>
    <w:rsid w:val="00AC5F6A"/>
    <w:rsid w:val="00AC6A49"/>
    <w:rsid w:val="00AC7796"/>
    <w:rsid w:val="00AD1B01"/>
    <w:rsid w:val="00AD3B17"/>
    <w:rsid w:val="00AD696E"/>
    <w:rsid w:val="00AE0105"/>
    <w:rsid w:val="00AE0DF8"/>
    <w:rsid w:val="00AE32C1"/>
    <w:rsid w:val="00AE4ED3"/>
    <w:rsid w:val="00AE5406"/>
    <w:rsid w:val="00AE6AEB"/>
    <w:rsid w:val="00AE7B8A"/>
    <w:rsid w:val="00AF046B"/>
    <w:rsid w:val="00AF231B"/>
    <w:rsid w:val="00AF4C8F"/>
    <w:rsid w:val="00B00499"/>
    <w:rsid w:val="00B040E9"/>
    <w:rsid w:val="00B06BD9"/>
    <w:rsid w:val="00B07B89"/>
    <w:rsid w:val="00B07E5F"/>
    <w:rsid w:val="00B12C11"/>
    <w:rsid w:val="00B22AF7"/>
    <w:rsid w:val="00B242EE"/>
    <w:rsid w:val="00B250D2"/>
    <w:rsid w:val="00B2618F"/>
    <w:rsid w:val="00B30E8E"/>
    <w:rsid w:val="00B37297"/>
    <w:rsid w:val="00B405EC"/>
    <w:rsid w:val="00B42362"/>
    <w:rsid w:val="00B472F9"/>
    <w:rsid w:val="00B476A4"/>
    <w:rsid w:val="00B507E6"/>
    <w:rsid w:val="00B53530"/>
    <w:rsid w:val="00B5647C"/>
    <w:rsid w:val="00B57646"/>
    <w:rsid w:val="00B60826"/>
    <w:rsid w:val="00B6152B"/>
    <w:rsid w:val="00B73800"/>
    <w:rsid w:val="00B73939"/>
    <w:rsid w:val="00B808D6"/>
    <w:rsid w:val="00B84E7A"/>
    <w:rsid w:val="00B901E5"/>
    <w:rsid w:val="00B92B6D"/>
    <w:rsid w:val="00B954DE"/>
    <w:rsid w:val="00B95BEC"/>
    <w:rsid w:val="00B96D9B"/>
    <w:rsid w:val="00B97958"/>
    <w:rsid w:val="00BA0133"/>
    <w:rsid w:val="00BA1D7C"/>
    <w:rsid w:val="00BA67E1"/>
    <w:rsid w:val="00BB13F0"/>
    <w:rsid w:val="00BB1A0B"/>
    <w:rsid w:val="00BB269A"/>
    <w:rsid w:val="00BB30BE"/>
    <w:rsid w:val="00BB48F5"/>
    <w:rsid w:val="00BB5E87"/>
    <w:rsid w:val="00BC2417"/>
    <w:rsid w:val="00BC5FC8"/>
    <w:rsid w:val="00BD5266"/>
    <w:rsid w:val="00BD68C2"/>
    <w:rsid w:val="00BD6916"/>
    <w:rsid w:val="00BE0991"/>
    <w:rsid w:val="00BE4470"/>
    <w:rsid w:val="00BE46D9"/>
    <w:rsid w:val="00BF15BD"/>
    <w:rsid w:val="00BF5E3B"/>
    <w:rsid w:val="00BF6964"/>
    <w:rsid w:val="00C02514"/>
    <w:rsid w:val="00C05CFB"/>
    <w:rsid w:val="00C12E3E"/>
    <w:rsid w:val="00C13FBC"/>
    <w:rsid w:val="00C15278"/>
    <w:rsid w:val="00C1724D"/>
    <w:rsid w:val="00C20D3D"/>
    <w:rsid w:val="00C222DA"/>
    <w:rsid w:val="00C2487E"/>
    <w:rsid w:val="00C251B2"/>
    <w:rsid w:val="00C254D6"/>
    <w:rsid w:val="00C26EB1"/>
    <w:rsid w:val="00C34606"/>
    <w:rsid w:val="00C36D68"/>
    <w:rsid w:val="00C3715B"/>
    <w:rsid w:val="00C40C89"/>
    <w:rsid w:val="00C43BBA"/>
    <w:rsid w:val="00C44BFE"/>
    <w:rsid w:val="00C475B3"/>
    <w:rsid w:val="00C51CBA"/>
    <w:rsid w:val="00C53E88"/>
    <w:rsid w:val="00C553B7"/>
    <w:rsid w:val="00C655F1"/>
    <w:rsid w:val="00C72A81"/>
    <w:rsid w:val="00C73859"/>
    <w:rsid w:val="00C74BA0"/>
    <w:rsid w:val="00C75A79"/>
    <w:rsid w:val="00C75E7D"/>
    <w:rsid w:val="00C76431"/>
    <w:rsid w:val="00C80B18"/>
    <w:rsid w:val="00C87A90"/>
    <w:rsid w:val="00C90A9A"/>
    <w:rsid w:val="00C925E5"/>
    <w:rsid w:val="00C936B9"/>
    <w:rsid w:val="00C95755"/>
    <w:rsid w:val="00C9599B"/>
    <w:rsid w:val="00C967E2"/>
    <w:rsid w:val="00CA0146"/>
    <w:rsid w:val="00CA76F1"/>
    <w:rsid w:val="00CA7DA9"/>
    <w:rsid w:val="00CB27DB"/>
    <w:rsid w:val="00CB459F"/>
    <w:rsid w:val="00CB48D4"/>
    <w:rsid w:val="00CB4A89"/>
    <w:rsid w:val="00CB4D4D"/>
    <w:rsid w:val="00CB56D0"/>
    <w:rsid w:val="00CB607F"/>
    <w:rsid w:val="00CB64FC"/>
    <w:rsid w:val="00CB7364"/>
    <w:rsid w:val="00CC13BC"/>
    <w:rsid w:val="00CC396F"/>
    <w:rsid w:val="00CC40E2"/>
    <w:rsid w:val="00CC4DDC"/>
    <w:rsid w:val="00CC4EF5"/>
    <w:rsid w:val="00CC7B92"/>
    <w:rsid w:val="00CD2203"/>
    <w:rsid w:val="00CD2B1B"/>
    <w:rsid w:val="00CD4CD7"/>
    <w:rsid w:val="00CD76A3"/>
    <w:rsid w:val="00CE245E"/>
    <w:rsid w:val="00CE3FF8"/>
    <w:rsid w:val="00CE680B"/>
    <w:rsid w:val="00CF0192"/>
    <w:rsid w:val="00CF0B0D"/>
    <w:rsid w:val="00CF1C52"/>
    <w:rsid w:val="00CF2816"/>
    <w:rsid w:val="00CF28BA"/>
    <w:rsid w:val="00CF7E1A"/>
    <w:rsid w:val="00D06988"/>
    <w:rsid w:val="00D073D1"/>
    <w:rsid w:val="00D13467"/>
    <w:rsid w:val="00D13B97"/>
    <w:rsid w:val="00D24857"/>
    <w:rsid w:val="00D27EF9"/>
    <w:rsid w:val="00D34D9F"/>
    <w:rsid w:val="00D365A9"/>
    <w:rsid w:val="00D40D0A"/>
    <w:rsid w:val="00D43943"/>
    <w:rsid w:val="00D46680"/>
    <w:rsid w:val="00D50CB3"/>
    <w:rsid w:val="00D50DEA"/>
    <w:rsid w:val="00D51668"/>
    <w:rsid w:val="00D54251"/>
    <w:rsid w:val="00D600BA"/>
    <w:rsid w:val="00D678E4"/>
    <w:rsid w:val="00D70AF4"/>
    <w:rsid w:val="00D71181"/>
    <w:rsid w:val="00D731F1"/>
    <w:rsid w:val="00D77198"/>
    <w:rsid w:val="00D81456"/>
    <w:rsid w:val="00D82F3E"/>
    <w:rsid w:val="00D854E9"/>
    <w:rsid w:val="00D8636B"/>
    <w:rsid w:val="00D92A32"/>
    <w:rsid w:val="00D94900"/>
    <w:rsid w:val="00D9750F"/>
    <w:rsid w:val="00D9754A"/>
    <w:rsid w:val="00DA0E3A"/>
    <w:rsid w:val="00DA1000"/>
    <w:rsid w:val="00DA27CB"/>
    <w:rsid w:val="00DB58E1"/>
    <w:rsid w:val="00DB7269"/>
    <w:rsid w:val="00DB7BCF"/>
    <w:rsid w:val="00DC3858"/>
    <w:rsid w:val="00DC4F67"/>
    <w:rsid w:val="00DC6209"/>
    <w:rsid w:val="00DD29B9"/>
    <w:rsid w:val="00DD2DBB"/>
    <w:rsid w:val="00DD2F62"/>
    <w:rsid w:val="00DD6C6E"/>
    <w:rsid w:val="00DE21D5"/>
    <w:rsid w:val="00DE33C2"/>
    <w:rsid w:val="00DE3557"/>
    <w:rsid w:val="00DE3A9F"/>
    <w:rsid w:val="00DE4EF8"/>
    <w:rsid w:val="00DE7833"/>
    <w:rsid w:val="00DF1F2C"/>
    <w:rsid w:val="00DF7B47"/>
    <w:rsid w:val="00E01F24"/>
    <w:rsid w:val="00E029D3"/>
    <w:rsid w:val="00E1449C"/>
    <w:rsid w:val="00E23BF6"/>
    <w:rsid w:val="00E2473D"/>
    <w:rsid w:val="00E264EF"/>
    <w:rsid w:val="00E267BD"/>
    <w:rsid w:val="00E32F14"/>
    <w:rsid w:val="00E34855"/>
    <w:rsid w:val="00E34E78"/>
    <w:rsid w:val="00E3557E"/>
    <w:rsid w:val="00E35DC2"/>
    <w:rsid w:val="00E41475"/>
    <w:rsid w:val="00E46425"/>
    <w:rsid w:val="00E54132"/>
    <w:rsid w:val="00E5464C"/>
    <w:rsid w:val="00E55626"/>
    <w:rsid w:val="00E5716B"/>
    <w:rsid w:val="00E654D3"/>
    <w:rsid w:val="00E67043"/>
    <w:rsid w:val="00E67840"/>
    <w:rsid w:val="00E67F38"/>
    <w:rsid w:val="00E70721"/>
    <w:rsid w:val="00E72146"/>
    <w:rsid w:val="00E7282D"/>
    <w:rsid w:val="00E75FDD"/>
    <w:rsid w:val="00E800E4"/>
    <w:rsid w:val="00E82402"/>
    <w:rsid w:val="00E824A7"/>
    <w:rsid w:val="00E83C85"/>
    <w:rsid w:val="00E83F8F"/>
    <w:rsid w:val="00E9100C"/>
    <w:rsid w:val="00E91BC6"/>
    <w:rsid w:val="00E91DD2"/>
    <w:rsid w:val="00E9222B"/>
    <w:rsid w:val="00E92269"/>
    <w:rsid w:val="00E92452"/>
    <w:rsid w:val="00E94B04"/>
    <w:rsid w:val="00E950AD"/>
    <w:rsid w:val="00E97B0C"/>
    <w:rsid w:val="00EA0B71"/>
    <w:rsid w:val="00EA18DC"/>
    <w:rsid w:val="00EB6C19"/>
    <w:rsid w:val="00EB7B29"/>
    <w:rsid w:val="00EB7D71"/>
    <w:rsid w:val="00EC0B27"/>
    <w:rsid w:val="00EC20CC"/>
    <w:rsid w:val="00EC2348"/>
    <w:rsid w:val="00EC360C"/>
    <w:rsid w:val="00EC72EA"/>
    <w:rsid w:val="00EC776B"/>
    <w:rsid w:val="00ED3008"/>
    <w:rsid w:val="00ED43FF"/>
    <w:rsid w:val="00ED54A7"/>
    <w:rsid w:val="00EE175C"/>
    <w:rsid w:val="00EE5C3A"/>
    <w:rsid w:val="00EE7D8F"/>
    <w:rsid w:val="00EF041C"/>
    <w:rsid w:val="00EF0FAB"/>
    <w:rsid w:val="00EF6D4E"/>
    <w:rsid w:val="00F00E86"/>
    <w:rsid w:val="00F013E1"/>
    <w:rsid w:val="00F01D45"/>
    <w:rsid w:val="00F04022"/>
    <w:rsid w:val="00F06DC9"/>
    <w:rsid w:val="00F070BC"/>
    <w:rsid w:val="00F075FB"/>
    <w:rsid w:val="00F128D7"/>
    <w:rsid w:val="00F14BD4"/>
    <w:rsid w:val="00F1746F"/>
    <w:rsid w:val="00F2109E"/>
    <w:rsid w:val="00F211DA"/>
    <w:rsid w:val="00F21C82"/>
    <w:rsid w:val="00F225A5"/>
    <w:rsid w:val="00F239E6"/>
    <w:rsid w:val="00F27CA9"/>
    <w:rsid w:val="00F27D16"/>
    <w:rsid w:val="00F36F38"/>
    <w:rsid w:val="00F41A54"/>
    <w:rsid w:val="00F447DA"/>
    <w:rsid w:val="00F44EE8"/>
    <w:rsid w:val="00F47D01"/>
    <w:rsid w:val="00F5148D"/>
    <w:rsid w:val="00F53417"/>
    <w:rsid w:val="00F548C1"/>
    <w:rsid w:val="00F5762C"/>
    <w:rsid w:val="00F57BEA"/>
    <w:rsid w:val="00F60A05"/>
    <w:rsid w:val="00F61774"/>
    <w:rsid w:val="00F7167F"/>
    <w:rsid w:val="00F73F6C"/>
    <w:rsid w:val="00F74CCC"/>
    <w:rsid w:val="00F76B50"/>
    <w:rsid w:val="00F7708A"/>
    <w:rsid w:val="00F7760A"/>
    <w:rsid w:val="00F779C2"/>
    <w:rsid w:val="00F77AB5"/>
    <w:rsid w:val="00F81A85"/>
    <w:rsid w:val="00F81B2F"/>
    <w:rsid w:val="00F841CA"/>
    <w:rsid w:val="00F85B93"/>
    <w:rsid w:val="00F8782A"/>
    <w:rsid w:val="00F87F80"/>
    <w:rsid w:val="00F92DE4"/>
    <w:rsid w:val="00F93CE5"/>
    <w:rsid w:val="00F9485F"/>
    <w:rsid w:val="00F94DB6"/>
    <w:rsid w:val="00F97826"/>
    <w:rsid w:val="00FA33EC"/>
    <w:rsid w:val="00FA669E"/>
    <w:rsid w:val="00FB04FF"/>
    <w:rsid w:val="00FB3E23"/>
    <w:rsid w:val="00FB57CD"/>
    <w:rsid w:val="00FB58FC"/>
    <w:rsid w:val="00FC66F9"/>
    <w:rsid w:val="00FC74F7"/>
    <w:rsid w:val="00FD0233"/>
    <w:rsid w:val="00FD72C5"/>
    <w:rsid w:val="00FE2248"/>
    <w:rsid w:val="00FE24D6"/>
    <w:rsid w:val="00FE29C0"/>
    <w:rsid w:val="00FE6A5D"/>
    <w:rsid w:val="00FE722F"/>
    <w:rsid w:val="00FF6071"/>
    <w:rsid w:val="00FF6FB1"/>
    <w:rsid w:val="00FF7902"/>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B03"/>
    <w:rPr>
      <w:rFonts w:eastAsia="SimSu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1"/>
    <w:uiPriority w:val="99"/>
    <w:semiHidden/>
    <w:rsid w:val="00E67840"/>
    <w:rPr>
      <w:sz w:val="20"/>
      <w:szCs w:val="20"/>
    </w:rPr>
  </w:style>
  <w:style w:type="character" w:customStyle="1" w:styleId="FootnoteTextChar">
    <w:name w:val="Footnote Text Char"/>
    <w:basedOn w:val="DefaultParagraphFont"/>
    <w:link w:val="FootnoteText"/>
    <w:uiPriority w:val="99"/>
    <w:semiHidden/>
    <w:rsid w:val="00882E8F"/>
    <w:rPr>
      <w:rFonts w:eastAsia="SimSun"/>
      <w:sz w:val="20"/>
      <w:szCs w:val="20"/>
      <w:lang w:val="en-US" w:eastAsia="zh-CN"/>
    </w:rPr>
  </w:style>
  <w:style w:type="character" w:styleId="FootnoteReference">
    <w:name w:val="footnote reference"/>
    <w:basedOn w:val="DefaultParagraphFont"/>
    <w:uiPriority w:val="99"/>
    <w:semiHidden/>
    <w:rsid w:val="00E67840"/>
    <w:rPr>
      <w:rFonts w:cs="Times New Roman"/>
      <w:vertAlign w:val="superscript"/>
    </w:rPr>
  </w:style>
  <w:style w:type="character" w:customStyle="1" w:styleId="FootnoteTextChar1">
    <w:name w:val="Footnote Text Char1"/>
    <w:basedOn w:val="DefaultParagraphFont"/>
    <w:link w:val="FootnoteText"/>
    <w:uiPriority w:val="99"/>
    <w:semiHidden/>
    <w:locked/>
    <w:rsid w:val="00CC4DDC"/>
    <w:rPr>
      <w:rFonts w:eastAsia="SimSun" w:cs="Times New Roman"/>
      <w:lang w:val="en-US" w:eastAsia="zh-CN" w:bidi="ar-SA"/>
    </w:rPr>
  </w:style>
  <w:style w:type="paragraph" w:styleId="Header">
    <w:name w:val="header"/>
    <w:basedOn w:val="Normal"/>
    <w:link w:val="HeaderChar1"/>
    <w:uiPriority w:val="99"/>
    <w:rsid w:val="00A5686B"/>
    <w:pPr>
      <w:tabs>
        <w:tab w:val="center" w:pos="4680"/>
        <w:tab w:val="right" w:pos="9360"/>
      </w:tabs>
    </w:pPr>
  </w:style>
  <w:style w:type="character" w:customStyle="1" w:styleId="HeaderChar">
    <w:name w:val="Header Char"/>
    <w:basedOn w:val="DefaultParagraphFont"/>
    <w:link w:val="Header"/>
    <w:uiPriority w:val="99"/>
    <w:semiHidden/>
    <w:rsid w:val="00882E8F"/>
    <w:rPr>
      <w:rFonts w:eastAsia="SimSun"/>
      <w:sz w:val="24"/>
      <w:szCs w:val="24"/>
      <w:lang w:val="en-US" w:eastAsia="zh-CN"/>
    </w:rPr>
  </w:style>
  <w:style w:type="character" w:customStyle="1" w:styleId="HeaderChar1">
    <w:name w:val="Header Char1"/>
    <w:basedOn w:val="DefaultParagraphFont"/>
    <w:link w:val="Header"/>
    <w:uiPriority w:val="99"/>
    <w:locked/>
    <w:rsid w:val="00A5686B"/>
    <w:rPr>
      <w:rFonts w:eastAsia="SimSun" w:cs="Times New Roman"/>
      <w:sz w:val="24"/>
      <w:szCs w:val="24"/>
      <w:lang w:eastAsia="zh-CN"/>
    </w:rPr>
  </w:style>
  <w:style w:type="paragraph" w:styleId="Footer">
    <w:name w:val="footer"/>
    <w:basedOn w:val="Normal"/>
    <w:link w:val="FooterChar1"/>
    <w:uiPriority w:val="99"/>
    <w:rsid w:val="00A5686B"/>
    <w:pPr>
      <w:tabs>
        <w:tab w:val="center" w:pos="4680"/>
        <w:tab w:val="right" w:pos="9360"/>
      </w:tabs>
    </w:pPr>
  </w:style>
  <w:style w:type="character" w:customStyle="1" w:styleId="FooterChar">
    <w:name w:val="Footer Char"/>
    <w:basedOn w:val="DefaultParagraphFont"/>
    <w:link w:val="Footer"/>
    <w:uiPriority w:val="99"/>
    <w:semiHidden/>
    <w:rsid w:val="00882E8F"/>
    <w:rPr>
      <w:rFonts w:eastAsia="SimSun"/>
      <w:sz w:val="24"/>
      <w:szCs w:val="24"/>
      <w:lang w:val="en-US" w:eastAsia="zh-CN"/>
    </w:rPr>
  </w:style>
  <w:style w:type="character" w:customStyle="1" w:styleId="FooterChar1">
    <w:name w:val="Footer Char1"/>
    <w:basedOn w:val="DefaultParagraphFont"/>
    <w:link w:val="Footer"/>
    <w:uiPriority w:val="99"/>
    <w:locked/>
    <w:rsid w:val="00A5686B"/>
    <w:rPr>
      <w:rFonts w:eastAsia="SimSun" w:cs="Times New Roman"/>
      <w:sz w:val="24"/>
      <w:szCs w:val="24"/>
      <w:lang w:eastAsia="zh-CN"/>
    </w:rPr>
  </w:style>
  <w:style w:type="paragraph" w:styleId="BalloonText">
    <w:name w:val="Balloon Text"/>
    <w:basedOn w:val="Normal"/>
    <w:link w:val="BalloonTextChar1"/>
    <w:uiPriority w:val="99"/>
    <w:rsid w:val="00A5686B"/>
    <w:rPr>
      <w:rFonts w:ascii="Tahoma" w:hAnsi="Tahoma" w:cs="Tahoma"/>
      <w:sz w:val="16"/>
      <w:szCs w:val="16"/>
    </w:rPr>
  </w:style>
  <w:style w:type="character" w:customStyle="1" w:styleId="BalloonTextChar">
    <w:name w:val="Balloon Text Char"/>
    <w:basedOn w:val="DefaultParagraphFont"/>
    <w:link w:val="BalloonText"/>
    <w:uiPriority w:val="99"/>
    <w:semiHidden/>
    <w:rsid w:val="00882E8F"/>
    <w:rPr>
      <w:rFonts w:eastAsia="SimSun"/>
      <w:sz w:val="0"/>
      <w:szCs w:val="0"/>
      <w:lang w:val="en-US" w:eastAsia="zh-CN"/>
    </w:rPr>
  </w:style>
  <w:style w:type="character" w:customStyle="1" w:styleId="BalloonTextChar1">
    <w:name w:val="Balloon Text Char1"/>
    <w:basedOn w:val="DefaultParagraphFont"/>
    <w:link w:val="BalloonText"/>
    <w:uiPriority w:val="99"/>
    <w:locked/>
    <w:rsid w:val="00A5686B"/>
    <w:rPr>
      <w:rFonts w:ascii="Tahoma" w:eastAsia="SimSun" w:hAnsi="Tahoma" w:cs="Tahoma"/>
      <w:sz w:val="16"/>
      <w:szCs w:val="16"/>
      <w:lang w:eastAsia="zh-CN"/>
    </w:rPr>
  </w:style>
  <w:style w:type="character" w:styleId="PageNumber">
    <w:name w:val="page number"/>
    <w:basedOn w:val="DefaultParagraphFont"/>
    <w:uiPriority w:val="99"/>
    <w:rsid w:val="00CB4D4D"/>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webSettings" Target="webSettings.xml"/><Relationship Id="rId21" Type="http://schemas.openxmlformats.org/officeDocument/2006/relationships/header" Target="header13.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settings" Target="setting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endnotes" Target="endnote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62</Pages>
  <Words>16765</Words>
  <Characters>64849</Characters>
  <Application>Microsoft Office Word</Application>
  <DocSecurity>0</DocSecurity>
  <Lines>913</Lines>
  <Paragraphs>519</Paragraphs>
  <ScaleCrop>false</ScaleCrop>
  <HeadingPairs>
    <vt:vector size="2" baseType="variant">
      <vt:variant>
        <vt:lpstr>Title</vt:lpstr>
      </vt:variant>
      <vt:variant>
        <vt:i4>1</vt:i4>
      </vt:variant>
    </vt:vector>
  </HeadingPairs>
  <TitlesOfParts>
    <vt:vector size="1" baseType="lpstr">
      <vt:lpstr>مصحف فاطمہ سلام اللہ علیہا کے بارے میں ایک تحقیق</vt:lpstr>
    </vt:vector>
  </TitlesOfParts>
  <Company>Grizli777</Company>
  <LinksUpToDate>false</LinksUpToDate>
  <CharactersWithSpaces>81095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مصحف فاطمہ سلام اللہ علیہا کے بارے میں ایک تحقیق</dc:title>
  <dc:creator>ilham</dc:creator>
  <cp:lastModifiedBy>User</cp:lastModifiedBy>
  <cp:revision>2</cp:revision>
  <dcterms:created xsi:type="dcterms:W3CDTF">2012-03-10T12:40:00Z</dcterms:created>
  <dcterms:modified xsi:type="dcterms:W3CDTF">2012-03-10T12:40:00Z</dcterms:modified>
</cp:coreProperties>
</file>